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79" w:rsidRPr="002539AC" w:rsidRDefault="005A5879" w:rsidP="005A5879">
      <w:pPr>
        <w:widowControl w:val="0"/>
        <w:spacing w:after="0" w:line="240" w:lineRule="auto"/>
        <w:ind w:right="-1"/>
        <w:jc w:val="both"/>
        <w:rPr>
          <w:rFonts w:ascii="Courier New" w:hAnsi="Courier New" w:cs="Courier New"/>
          <w:b/>
          <w:color w:val="1A1A1A"/>
          <w:w w:val="105"/>
          <w:sz w:val="24"/>
          <w:szCs w:val="24"/>
          <w:lang w:val="en-US"/>
        </w:rPr>
      </w:pPr>
      <w:r w:rsidRPr="002539AC">
        <w:rPr>
          <w:rFonts w:ascii="Courier New" w:hAnsi="Courier New" w:cs="Courier New"/>
          <w:b/>
          <w:color w:val="1A1A1A"/>
          <w:w w:val="105"/>
          <w:sz w:val="24"/>
          <w:szCs w:val="24"/>
          <w:lang w:val="en-US"/>
        </w:rPr>
        <w:t>Patti parasociali - GESTIONE IMPIANTI E SERVIZI ECOLOGICI CASERTANI S.p.A." in forma abbreviata "GISEC S.P.A.</w:t>
      </w:r>
    </w:p>
    <w:p w:rsidR="005A5879" w:rsidRPr="002539AC" w:rsidRDefault="005A5879" w:rsidP="005A5879">
      <w:pPr>
        <w:widowControl w:val="0"/>
        <w:spacing w:after="0" w:line="240" w:lineRule="auto"/>
        <w:ind w:right="-1"/>
        <w:jc w:val="both"/>
        <w:rPr>
          <w:rFonts w:ascii="Courier New" w:hAnsi="Courier New" w:cs="Courier New"/>
          <w:b/>
          <w:color w:val="1A1A1A"/>
          <w:w w:val="105"/>
          <w:sz w:val="24"/>
          <w:szCs w:val="24"/>
          <w:lang w:val="en-US"/>
        </w:rPr>
      </w:pPr>
    </w:p>
    <w:p w:rsidR="005A5879" w:rsidRPr="002539AC" w:rsidRDefault="005A5879" w:rsidP="005A5879">
      <w:pPr>
        <w:widowControl w:val="0"/>
        <w:spacing w:after="0" w:line="240" w:lineRule="auto"/>
        <w:ind w:right="-1"/>
        <w:jc w:val="both"/>
        <w:rPr>
          <w:rFonts w:ascii="Courier New" w:hAnsi="Courier New" w:cs="Courier New"/>
          <w:b/>
          <w:color w:val="1A1A1A"/>
          <w:w w:val="105"/>
          <w:sz w:val="24"/>
          <w:szCs w:val="24"/>
          <w:lang w:val="en-US"/>
        </w:rPr>
      </w:pPr>
    </w:p>
    <w:p w:rsidR="005A5879" w:rsidRPr="002539AC" w:rsidRDefault="005A5879" w:rsidP="005A5879">
      <w:pPr>
        <w:pStyle w:val="Titolo1"/>
        <w:ind w:left="0" w:right="-1"/>
        <w:jc w:val="both"/>
        <w:rPr>
          <w:rFonts w:ascii="Courier New" w:hAnsi="Courier New" w:cs="Courier New"/>
          <w:i/>
          <w:color w:val="1A1A1A"/>
        </w:rPr>
      </w:pPr>
      <w:r w:rsidRPr="002539AC">
        <w:rPr>
          <w:rFonts w:ascii="Courier New" w:hAnsi="Courier New" w:cs="Courier New"/>
          <w:i/>
          <w:color w:val="1A1A1A"/>
        </w:rPr>
        <w:t>PATTI PARASOCIALI TRA I SOCI DI GESTIONE IMPIANTI E SERVIZI ECOLOGICI CASERTANI S.p.A." in forma abbreviata "GISEC S.P.A.PER L'ESERCIZIO DEL CONTROLLO ANALOGO CONGIUNTO EX ART.2, COMMA1, LETT. D), D. LGS. N. 175/2016</w:t>
      </w:r>
    </w:p>
    <w:p w:rsidR="005A5879" w:rsidRPr="002539AC" w:rsidRDefault="005A5879" w:rsidP="005A5879">
      <w:pPr>
        <w:pStyle w:val="Titolo1"/>
        <w:ind w:left="0" w:right="-1"/>
        <w:jc w:val="both"/>
        <w:rPr>
          <w:rFonts w:ascii="Courier New" w:hAnsi="Courier New" w:cs="Courier New"/>
          <w:i/>
          <w:color w:val="1A1A1A"/>
        </w:rPr>
      </w:pPr>
    </w:p>
    <w:p w:rsidR="005A5879" w:rsidRPr="002539AC" w:rsidRDefault="005A5879" w:rsidP="005A5879">
      <w:pPr>
        <w:pStyle w:val="Titolo1"/>
        <w:ind w:left="0" w:right="-1"/>
        <w:jc w:val="both"/>
        <w:rPr>
          <w:rFonts w:ascii="Courier New" w:hAnsi="Courier New" w:cs="Courier New"/>
          <w:i/>
          <w:color w:val="1A1A1A"/>
        </w:rPr>
      </w:pPr>
    </w:p>
    <w:p w:rsidR="005A5879" w:rsidRPr="002539AC" w:rsidRDefault="005A5879" w:rsidP="005A5879">
      <w:pPr>
        <w:rPr>
          <w:rFonts w:ascii="Courier New" w:hAnsi="Courier New" w:cs="Courier New"/>
          <w:sz w:val="24"/>
          <w:szCs w:val="24"/>
        </w:rPr>
      </w:pPr>
      <w:r w:rsidRPr="002539AC">
        <w:rPr>
          <w:rFonts w:ascii="Courier New" w:hAnsi="Courier New" w:cs="Courier New"/>
          <w:sz w:val="24"/>
          <w:szCs w:val="24"/>
        </w:rPr>
        <w:t>Nel giorno e nel luogo dell'ultima sottoscrizione apposta in calce ai presenti Patti, i soggetti di seguito indicati intervengono alla sottoscrizione dei presenti Patti Parasociali nella loro qualità di Soci di GESTIONE IMPIANTI E SERVIZI ECOLOGICI CASERTANI S.p.A." in forma abbreviata "GISEC S.P.A. con sede in Caserta alla Via Fulvio Renella n. 98 c/o Villa Vitrone, iscritta al Registro delle Imprese di Caserta, C.F. 03550730612, n. R.E.A.</w:t>
      </w:r>
    </w:p>
    <w:p w:rsidR="005A5879" w:rsidRDefault="005A5879" w:rsidP="005A5879">
      <w:pPr>
        <w:rPr>
          <w:rFonts w:ascii="Courier New" w:hAnsi="Courier New" w:cs="Courier New"/>
          <w:sz w:val="24"/>
          <w:szCs w:val="24"/>
        </w:rPr>
      </w:pPr>
      <w:r w:rsidRPr="002539AC">
        <w:rPr>
          <w:rFonts w:ascii="Courier New" w:hAnsi="Courier New" w:cs="Courier New"/>
          <w:sz w:val="24"/>
          <w:szCs w:val="24"/>
        </w:rPr>
        <w:t>Comune di xxxxxxxxx, rappresentato da xxxxxxxx in qualità di SINDACO, autorizzato alla stipula in forza di deliberazione n. xxxx del xxxxxx/2023;</w:t>
      </w:r>
    </w:p>
    <w:p w:rsidR="00E462A2" w:rsidRDefault="00E462A2" w:rsidP="00E462A2">
      <w:pPr>
        <w:rPr>
          <w:rFonts w:ascii="Courier New" w:hAnsi="Courier New" w:cs="Courier New"/>
          <w:sz w:val="24"/>
          <w:szCs w:val="24"/>
        </w:rPr>
      </w:pPr>
      <w:r w:rsidRPr="002539AC">
        <w:rPr>
          <w:rFonts w:ascii="Courier New" w:hAnsi="Courier New" w:cs="Courier New"/>
          <w:sz w:val="24"/>
          <w:szCs w:val="24"/>
        </w:rPr>
        <w:t>Comune di xxxxxxxxx, rappresentato da xxxxxxxx in qualità di SINDACO, autorizzato alla stipula in forza di deliberazione n. xxxx del xxxxxx/2023;</w:t>
      </w:r>
    </w:p>
    <w:p w:rsidR="00E462A2" w:rsidRDefault="00E462A2" w:rsidP="00E462A2">
      <w:pPr>
        <w:rPr>
          <w:rFonts w:ascii="Courier New" w:hAnsi="Courier New" w:cs="Courier New"/>
          <w:sz w:val="24"/>
          <w:szCs w:val="24"/>
        </w:rPr>
      </w:pPr>
      <w:r>
        <w:rPr>
          <w:rFonts w:ascii="Courier New" w:hAnsi="Courier New" w:cs="Courier New"/>
          <w:sz w:val="24"/>
          <w:szCs w:val="24"/>
        </w:rPr>
        <w:t>eccetera</w:t>
      </w:r>
    </w:p>
    <w:p w:rsidR="00E462A2" w:rsidRDefault="00E462A2" w:rsidP="005A5879">
      <w:pPr>
        <w:rPr>
          <w:rFonts w:ascii="Courier New" w:hAnsi="Courier New" w:cs="Courier New"/>
          <w:sz w:val="24"/>
          <w:szCs w:val="24"/>
        </w:rPr>
      </w:pPr>
    </w:p>
    <w:p w:rsidR="005A5879" w:rsidRPr="002539AC" w:rsidRDefault="005A5879" w:rsidP="005A5879">
      <w:pPr>
        <w:rPr>
          <w:rFonts w:ascii="Courier New" w:hAnsi="Courier New" w:cs="Courier New"/>
          <w:sz w:val="24"/>
          <w:szCs w:val="24"/>
        </w:rPr>
      </w:pPr>
      <w:r w:rsidRPr="002539AC">
        <w:rPr>
          <w:rFonts w:ascii="Courier New" w:hAnsi="Courier New" w:cs="Courier New"/>
          <w:sz w:val="24"/>
          <w:szCs w:val="24"/>
        </w:rPr>
        <w:t>in seguito anche "Enti Soci" o genericamente "Soci”</w:t>
      </w:r>
    </w:p>
    <w:p w:rsidR="005A5879" w:rsidRPr="002539AC" w:rsidRDefault="005A5879" w:rsidP="005A5879">
      <w:pPr>
        <w:rPr>
          <w:rFonts w:ascii="Courier New" w:hAnsi="Courier New" w:cs="Courier New"/>
          <w:sz w:val="24"/>
          <w:szCs w:val="24"/>
        </w:rPr>
      </w:pPr>
    </w:p>
    <w:p w:rsidR="005A5879" w:rsidRPr="002539AC" w:rsidRDefault="005A5879" w:rsidP="005A5879">
      <w:pPr>
        <w:jc w:val="center"/>
        <w:rPr>
          <w:rFonts w:ascii="Courier New" w:eastAsia="Times New Roman" w:hAnsi="Courier New" w:cs="Courier New"/>
          <w:i/>
          <w:color w:val="1A1A1A"/>
          <w:sz w:val="24"/>
          <w:szCs w:val="24"/>
          <w:lang w:val="en-US"/>
        </w:rPr>
      </w:pPr>
      <w:r w:rsidRPr="002539AC">
        <w:rPr>
          <w:rFonts w:ascii="Courier New" w:eastAsia="Times New Roman" w:hAnsi="Courier New" w:cs="Courier New"/>
          <w:i/>
          <w:color w:val="1A1A1A"/>
          <w:sz w:val="24"/>
          <w:szCs w:val="24"/>
          <w:lang w:val="en-US"/>
        </w:rPr>
        <w:t>PREMESSO</w:t>
      </w:r>
    </w:p>
    <w:p w:rsidR="005A5879" w:rsidRPr="002539AC" w:rsidRDefault="005A5879" w:rsidP="005A5879">
      <w:pPr>
        <w:rPr>
          <w:rFonts w:ascii="Courier New" w:hAnsi="Courier New" w:cs="Courier New"/>
          <w:sz w:val="24"/>
          <w:szCs w:val="24"/>
        </w:rPr>
      </w:pPr>
      <w:r w:rsidRPr="002539AC">
        <w:rPr>
          <w:rFonts w:ascii="Courier New" w:hAnsi="Courier New" w:cs="Courier New"/>
          <w:sz w:val="24"/>
          <w:szCs w:val="24"/>
        </w:rPr>
        <w:t>•</w:t>
      </w:r>
      <w:r w:rsidRPr="002539AC">
        <w:rPr>
          <w:rFonts w:ascii="Courier New" w:hAnsi="Courier New" w:cs="Courier New"/>
          <w:sz w:val="24"/>
          <w:szCs w:val="24"/>
        </w:rPr>
        <w:tab/>
        <w:t>che GISEC S.P.A. è una società a totale partecipazione pubblica, affidataria in house providing di servizi di interesse generale strettamente necessari per le finalità istituzionali degli Enti Soci;</w:t>
      </w:r>
    </w:p>
    <w:p w:rsidR="005A5879" w:rsidRDefault="005A5879" w:rsidP="005A5879">
      <w:pPr>
        <w:rPr>
          <w:rFonts w:ascii="Courier New" w:hAnsi="Courier New" w:cs="Courier New"/>
          <w:sz w:val="24"/>
          <w:szCs w:val="24"/>
        </w:rPr>
      </w:pPr>
      <w:r w:rsidRPr="002539AC">
        <w:rPr>
          <w:rFonts w:ascii="Courier New" w:hAnsi="Courier New" w:cs="Courier New"/>
          <w:sz w:val="24"/>
          <w:szCs w:val="24"/>
        </w:rPr>
        <w:t>•</w:t>
      </w:r>
      <w:r w:rsidRPr="002539AC">
        <w:rPr>
          <w:rFonts w:ascii="Courier New" w:hAnsi="Courier New" w:cs="Courier New"/>
          <w:sz w:val="24"/>
          <w:szCs w:val="24"/>
        </w:rPr>
        <w:tab/>
      </w:r>
      <w:r w:rsidRPr="00F33D38">
        <w:rPr>
          <w:rFonts w:ascii="Courier New" w:hAnsi="Courier New" w:cs="Courier New"/>
          <w:sz w:val="24"/>
          <w:szCs w:val="24"/>
          <w:highlight w:val="yellow"/>
        </w:rPr>
        <w:t xml:space="preserve">che il Capitale sociale di GISEC S.P.A. è attualmente pari a Euro 1.000.000,00 (unmilione00), diviso in </w:t>
      </w:r>
      <w:r w:rsidR="00F33D38">
        <w:rPr>
          <w:rFonts w:ascii="Courier New" w:hAnsi="Courier New" w:cs="Courier New"/>
          <w:sz w:val="24"/>
          <w:szCs w:val="24"/>
          <w:highlight w:val="yellow"/>
        </w:rPr>
        <w:t xml:space="preserve">n. 10.000 azioni del valore nominale di € 100,00 </w:t>
      </w:r>
      <w:r w:rsidRPr="00F33D38">
        <w:rPr>
          <w:rFonts w:ascii="Courier New" w:hAnsi="Courier New" w:cs="Courier New"/>
          <w:sz w:val="24"/>
          <w:szCs w:val="24"/>
          <w:highlight w:val="yellow"/>
        </w:rPr>
        <w:t>così ripartito:</w:t>
      </w:r>
    </w:p>
    <w:p w:rsidR="00E238DF" w:rsidRDefault="00E238DF" w:rsidP="005A5879">
      <w:pPr>
        <w:rPr>
          <w:rFonts w:ascii="Courier New" w:hAnsi="Courier New" w:cs="Courier New"/>
          <w:sz w:val="24"/>
          <w:szCs w:val="24"/>
        </w:rPr>
      </w:pPr>
    </w:p>
    <w:tbl>
      <w:tblPr>
        <w:tblW w:w="7820" w:type="dxa"/>
        <w:tblCellMar>
          <w:left w:w="70" w:type="dxa"/>
          <w:right w:w="70" w:type="dxa"/>
        </w:tblCellMar>
        <w:tblLook w:val="04A0" w:firstRow="1" w:lastRow="0" w:firstColumn="1" w:lastColumn="0" w:noHBand="0" w:noVBand="1"/>
      </w:tblPr>
      <w:tblGrid>
        <w:gridCol w:w="2160"/>
        <w:gridCol w:w="1437"/>
        <w:gridCol w:w="2320"/>
        <w:gridCol w:w="2340"/>
      </w:tblGrid>
      <w:tr w:rsidR="00E238DF" w:rsidRPr="00E238DF" w:rsidTr="00E238DF">
        <w:trPr>
          <w:trHeight w:val="315"/>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COMUNI</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Residenti</w:t>
            </w:r>
          </w:p>
        </w:tc>
        <w:tc>
          <w:tcPr>
            <w:tcW w:w="2320" w:type="dxa"/>
            <w:tcBorders>
              <w:top w:val="single" w:sz="8" w:space="0" w:color="auto"/>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Quota Singolo Abitante</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Quota nominale in Euro</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Ailano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1.198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312,57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Alife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7.376</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1.924,45</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Alvignano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4.507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1.175,91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Arienzo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5.307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1.384,63</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lastRenderedPageBreak/>
              <w:t>Aversa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49.612</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12.944,09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Baia e Latina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2.006</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523,38</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Bellona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5.988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1.562,31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Caianello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1.752</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457,11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Caiazzo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5.205</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1.358,02</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Calvi risorta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5.469</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1.426,90</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Camigliano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1.993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519,99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Cancello e Arnone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5.559</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1.450,38</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Capodrise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10.007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2.610,89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Capriati al Volturno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1.440</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375,71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Capua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17.609</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4.594,30</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Carinaro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7.094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1.850,87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Carinola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7.154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1.866,52</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Casagiove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13.013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3.395,18</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Casal di Principe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21.298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5.556,79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Casaluce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9.587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2.501,31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Casapesenna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6.883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1.795,82</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Casapulla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8.253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2.153,26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Caserta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72.805</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18.995,29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Castel Campagnano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1.458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380,40</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Castel di sasso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1.051</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274,21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Castel Morrone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3.587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935,87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Castel Volturno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28.436</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7.419,14</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Castello del Matese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1.398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364,75</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Cellole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8.133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2.121,95</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Cervino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4.740</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1.236,70</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Cesa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9.571</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2.497,14</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Ciorlano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370</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96,54</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Conca della Campania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1.154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301,09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Curti</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6.694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1.746,51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Dragoni</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1.973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514,77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Falciano del massico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3.363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877,43</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Fontegreca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754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196,72</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Formicola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1.367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356,66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Francolise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4.640</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1.210,61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Frignano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8.944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2.333,55</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lastRenderedPageBreak/>
              <w:t>Gallo Matese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479</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124,97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Galluccio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2.036</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531,21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Giano Vetusto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638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166,46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Gioia Sannitica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3.289</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858,12</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Grazzanise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6.723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1.754,07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Gricignano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12.690</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3.310,90</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Letino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631</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164,63</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Liberi</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1.083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282,56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Lusciano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16.040</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4.184,94</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Macerata Campania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10.057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2.623,94</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Maddaloni</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36.834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9.610,23</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Marcianise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38.335</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10.001,85</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Marzano Appio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1.974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515,03</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Mign. Monte Lungo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3.004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783,76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Mondragone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28.622</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7.467,66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Orta di Atella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27.203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7.097,44</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Parete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12.354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3.223,24</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Pastorano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2.884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752,45</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Piana di Monte Verna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2.066</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539,03</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Piedimonte Matese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10.158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2.650,29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Pietramelara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4.495</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1.172,77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Pietravairano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2.830</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738,37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Pignataro Maggiore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5.733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1.495,78</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Pontelatone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1.525</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397,88</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Portico di Caserta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7.732</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2.017,33</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Prata Sannita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1.362</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355,35</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Pratella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1.408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367,36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Presenzano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1.619</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422,41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Raviscanina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1.162</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303,17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Recale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7.618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1.987,59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Riardo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2.238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583,91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 xml:space="preserve">Rocca d'Evandro </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3.023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788,72</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Roccamonfina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3.174</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828,12</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Roccaromana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819</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213,68</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Rocchetta e Croce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447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116,63</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Ruviano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1.705</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444,85</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lastRenderedPageBreak/>
              <w:t>San Cipriano d'Aversa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13.136</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3.427,27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San Felice a Cancello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16.842</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4.394,19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 xml:space="preserve">San Gregorio Matese </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872</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227,51</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San Marcellino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14.717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3.839,76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 xml:space="preserve">S. Marco Evangelista </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6.419</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1.674,76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San Nicola la Strada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22.113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5.769,42</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San Pietro Infine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838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218,64</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San Potito Sannitico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1.965</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512,68</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San Prisco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12.110</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3.159,58</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San Tammaro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5.717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1.491,60</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Santa Maria a Vico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14.277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3.724,96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S.Maria Capua Vetere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31.906</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8.324,48</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Santa Maria la Fossa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2.565</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669,23</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Sant'Angelo Alife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2.065</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538,77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Sant'Arpino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14.986</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3.909,94</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Sessa Aurunca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20.209</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5.272,66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Sparanise</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7.199</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1.878,27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Succivo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8.722</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2.275,63</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Teano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11.289</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2.945,37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Teverola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14.743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3.846,54</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Tora e Piccilli</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767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200,12</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Trentola-Ducenta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20.331</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5.304,49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Vairano Patenora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6.327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1.650,76</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Valle Agricola</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751</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195,94</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Valle di Maddaloni</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2.638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688,27</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Villa di Briano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7.338</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1.914,53</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Villa Literno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12.437</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3.244,89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Vitulazio</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7.646</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1.994,89</w:t>
            </w:r>
          </w:p>
        </w:tc>
      </w:tr>
      <w:tr w:rsidR="00E238DF" w:rsidRPr="00E238DF" w:rsidTr="00E238DF">
        <w:trPr>
          <w:trHeight w:val="31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rPr>
                <w:rFonts w:ascii="Courier New" w:hAnsi="Courier New" w:cs="Courier New"/>
                <w:sz w:val="24"/>
                <w:szCs w:val="24"/>
              </w:rPr>
            </w:pPr>
            <w:r w:rsidRPr="00E238DF">
              <w:rPr>
                <w:rFonts w:ascii="Courier New" w:hAnsi="Courier New" w:cs="Courier New"/>
                <w:sz w:val="24"/>
                <w:szCs w:val="24"/>
              </w:rPr>
              <w:t>Totale Abitanti</w:t>
            </w:r>
          </w:p>
        </w:tc>
        <w:tc>
          <w:tcPr>
            <w:tcW w:w="100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903.663</w:t>
            </w:r>
          </w:p>
        </w:tc>
        <w:tc>
          <w:tcPr>
            <w:tcW w:w="232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0,260906433</w:t>
            </w:r>
          </w:p>
        </w:tc>
        <w:tc>
          <w:tcPr>
            <w:tcW w:w="2340" w:type="dxa"/>
            <w:tcBorders>
              <w:top w:val="nil"/>
              <w:left w:val="nil"/>
              <w:bottom w:val="single" w:sz="8" w:space="0" w:color="auto"/>
              <w:right w:val="single" w:sz="8" w:space="0" w:color="auto"/>
            </w:tcBorders>
            <w:shd w:val="clear" w:color="auto" w:fill="auto"/>
            <w:noWrap/>
            <w:vAlign w:val="center"/>
            <w:hideMark/>
          </w:tcPr>
          <w:p w:rsidR="00E238DF" w:rsidRPr="00E238DF" w:rsidRDefault="00E238DF" w:rsidP="00E238DF">
            <w:pPr>
              <w:spacing w:after="0" w:line="240" w:lineRule="auto"/>
              <w:jc w:val="right"/>
              <w:rPr>
                <w:rFonts w:ascii="Courier New" w:hAnsi="Courier New" w:cs="Courier New"/>
                <w:sz w:val="24"/>
                <w:szCs w:val="24"/>
              </w:rPr>
            </w:pPr>
            <w:r w:rsidRPr="00E238DF">
              <w:rPr>
                <w:rFonts w:ascii="Courier New" w:hAnsi="Courier New" w:cs="Courier New"/>
                <w:sz w:val="24"/>
                <w:szCs w:val="24"/>
              </w:rPr>
              <w:t>235.771,49</w:t>
            </w:r>
          </w:p>
        </w:tc>
      </w:tr>
    </w:tbl>
    <w:p w:rsidR="00E12035" w:rsidRPr="002539AC" w:rsidRDefault="00E12035" w:rsidP="005A5879">
      <w:pPr>
        <w:rPr>
          <w:rFonts w:ascii="Courier New" w:hAnsi="Courier New" w:cs="Courier New"/>
          <w:sz w:val="24"/>
          <w:szCs w:val="24"/>
        </w:rPr>
      </w:pPr>
    </w:p>
    <w:p w:rsidR="005A5879" w:rsidRPr="002539AC" w:rsidRDefault="005A5879" w:rsidP="005A5879">
      <w:pPr>
        <w:rPr>
          <w:rFonts w:ascii="Courier New" w:hAnsi="Courier New" w:cs="Courier New"/>
          <w:sz w:val="24"/>
          <w:szCs w:val="24"/>
        </w:rPr>
      </w:pPr>
    </w:p>
    <w:p w:rsidR="005A5879" w:rsidRPr="002539AC" w:rsidRDefault="005A5879" w:rsidP="004B66F3">
      <w:pPr>
        <w:jc w:val="both"/>
        <w:rPr>
          <w:rFonts w:ascii="Courier New" w:hAnsi="Courier New" w:cs="Courier New"/>
          <w:sz w:val="24"/>
          <w:szCs w:val="24"/>
        </w:rPr>
      </w:pPr>
      <w:r w:rsidRPr="002539AC">
        <w:rPr>
          <w:rFonts w:ascii="Courier New" w:hAnsi="Courier New" w:cs="Courier New"/>
          <w:b/>
          <w:sz w:val="24"/>
          <w:szCs w:val="24"/>
        </w:rPr>
        <w:t>Viste</w:t>
      </w:r>
      <w:r w:rsidRPr="002539AC">
        <w:rPr>
          <w:rFonts w:ascii="Courier New" w:hAnsi="Courier New" w:cs="Courier New"/>
          <w:sz w:val="24"/>
          <w:szCs w:val="24"/>
        </w:rPr>
        <w:t xml:space="preserve"> le esperienze maturate dalla Società nel segmento funzionale del servizio di gestione integrata del ciclo dei rifiuti relativo al trattamento intermedio del rifiuto indifferenziato prodotto dai Comuni dell’ATO Caserta (gestione dell’impianto TMB di Santa Maria Capua Vetere), oltre alla gestio</w:t>
      </w:r>
      <w:r w:rsidR="004B66F3">
        <w:rPr>
          <w:rFonts w:ascii="Courier New" w:hAnsi="Courier New" w:cs="Courier New"/>
          <w:sz w:val="24"/>
          <w:szCs w:val="24"/>
        </w:rPr>
        <w:t xml:space="preserve">ne delle discariche cc.dd. post </w:t>
      </w:r>
      <w:r w:rsidRPr="002539AC">
        <w:rPr>
          <w:rFonts w:ascii="Courier New" w:hAnsi="Courier New" w:cs="Courier New"/>
          <w:sz w:val="24"/>
          <w:szCs w:val="24"/>
        </w:rPr>
        <w:t>mortem e dei siti di stoccaggio, nonché dell’intero sistema impiantistico pubblico per la gestione dei rifiuti a servizio dell’ATO Caserta nel ramo di attività concernente lo sviluppo economico e sociale;</w:t>
      </w:r>
    </w:p>
    <w:p w:rsidR="005A5879" w:rsidRPr="002539AC" w:rsidRDefault="005A5879" w:rsidP="005A5879">
      <w:pPr>
        <w:rPr>
          <w:rFonts w:ascii="Courier New" w:hAnsi="Courier New" w:cs="Courier New"/>
          <w:sz w:val="24"/>
          <w:szCs w:val="24"/>
        </w:rPr>
      </w:pPr>
    </w:p>
    <w:p w:rsidR="005A5879" w:rsidRPr="002539AC" w:rsidRDefault="005A5879" w:rsidP="005A5879">
      <w:pPr>
        <w:rPr>
          <w:rFonts w:ascii="Courier New" w:hAnsi="Courier New" w:cs="Courier New"/>
          <w:b/>
          <w:sz w:val="24"/>
          <w:szCs w:val="24"/>
        </w:rPr>
      </w:pPr>
      <w:r w:rsidRPr="002539AC">
        <w:rPr>
          <w:rFonts w:ascii="Courier New" w:hAnsi="Courier New" w:cs="Courier New"/>
          <w:b/>
          <w:sz w:val="24"/>
          <w:szCs w:val="24"/>
        </w:rPr>
        <w:t>Considerato che:</w:t>
      </w:r>
    </w:p>
    <w:p w:rsidR="005A5879" w:rsidRPr="002539AC" w:rsidRDefault="005A5879" w:rsidP="004B66F3">
      <w:pPr>
        <w:jc w:val="both"/>
        <w:rPr>
          <w:rFonts w:ascii="Courier New" w:hAnsi="Courier New" w:cs="Courier New"/>
          <w:sz w:val="24"/>
          <w:szCs w:val="24"/>
        </w:rPr>
      </w:pPr>
      <w:r w:rsidRPr="002539AC">
        <w:rPr>
          <w:rFonts w:ascii="Courier New" w:hAnsi="Courier New" w:cs="Courier New"/>
          <w:sz w:val="24"/>
          <w:szCs w:val="24"/>
        </w:rPr>
        <w:t>-</w:t>
      </w:r>
      <w:r w:rsidRPr="002539AC">
        <w:rPr>
          <w:rFonts w:ascii="Courier New" w:hAnsi="Courier New" w:cs="Courier New"/>
          <w:sz w:val="24"/>
          <w:szCs w:val="24"/>
        </w:rPr>
        <w:tab/>
        <w:t>ai sensi delle diretti</w:t>
      </w:r>
      <w:r w:rsidR="004B66F3">
        <w:rPr>
          <w:rFonts w:ascii="Courier New" w:hAnsi="Courier New" w:cs="Courier New"/>
          <w:sz w:val="24"/>
          <w:szCs w:val="24"/>
        </w:rPr>
        <w:t xml:space="preserve">ve comunitarie nn. 2014/23/UE e </w:t>
      </w:r>
      <w:r w:rsidRPr="002539AC">
        <w:rPr>
          <w:rFonts w:ascii="Courier New" w:hAnsi="Courier New" w:cs="Courier New"/>
          <w:sz w:val="24"/>
          <w:szCs w:val="24"/>
        </w:rPr>
        <w:t>2014/24/UE, nonché del D. l</w:t>
      </w:r>
      <w:r w:rsidR="004B66F3">
        <w:rPr>
          <w:rFonts w:ascii="Courier New" w:hAnsi="Courier New" w:cs="Courier New"/>
          <w:sz w:val="24"/>
          <w:szCs w:val="24"/>
        </w:rPr>
        <w:t xml:space="preserve">gs. n. 50/2016 e del D. lgs. n. </w:t>
      </w:r>
      <w:r w:rsidRPr="002539AC">
        <w:rPr>
          <w:rFonts w:ascii="Courier New" w:hAnsi="Courier New" w:cs="Courier New"/>
          <w:sz w:val="24"/>
          <w:szCs w:val="24"/>
        </w:rPr>
        <w:t>175/2016, ogni Amministrazione serv</w:t>
      </w:r>
      <w:r w:rsidR="004B66F3">
        <w:rPr>
          <w:rFonts w:ascii="Courier New" w:hAnsi="Courier New" w:cs="Courier New"/>
          <w:sz w:val="24"/>
          <w:szCs w:val="24"/>
        </w:rPr>
        <w:t xml:space="preserve">ita deve poter esercitare sulla </w:t>
      </w:r>
      <w:r w:rsidRPr="002539AC">
        <w:rPr>
          <w:rFonts w:ascii="Courier New" w:hAnsi="Courier New" w:cs="Courier New"/>
          <w:sz w:val="24"/>
          <w:szCs w:val="24"/>
        </w:rPr>
        <w:t xml:space="preserve">società affidataria un «controllo </w:t>
      </w:r>
      <w:r w:rsidR="004B66F3">
        <w:rPr>
          <w:rFonts w:ascii="Courier New" w:hAnsi="Courier New" w:cs="Courier New"/>
          <w:sz w:val="24"/>
          <w:szCs w:val="24"/>
        </w:rPr>
        <w:t xml:space="preserve">analogo a quello esercitato sui </w:t>
      </w:r>
      <w:r w:rsidRPr="002539AC">
        <w:rPr>
          <w:rFonts w:ascii="Courier New" w:hAnsi="Courier New" w:cs="Courier New"/>
          <w:sz w:val="24"/>
          <w:szCs w:val="24"/>
        </w:rPr>
        <w:t>propri servizi» (c.d. Controllo Analogo);</w:t>
      </w:r>
    </w:p>
    <w:p w:rsidR="005A5879" w:rsidRPr="002539AC" w:rsidRDefault="005A5879" w:rsidP="004B66F3">
      <w:pPr>
        <w:jc w:val="both"/>
        <w:rPr>
          <w:rFonts w:ascii="Courier New" w:hAnsi="Courier New" w:cs="Courier New"/>
          <w:sz w:val="24"/>
          <w:szCs w:val="24"/>
        </w:rPr>
      </w:pPr>
      <w:r w:rsidRPr="002539AC">
        <w:rPr>
          <w:rFonts w:ascii="Courier New" w:hAnsi="Courier New" w:cs="Courier New"/>
          <w:sz w:val="24"/>
          <w:szCs w:val="24"/>
        </w:rPr>
        <w:t>-</w:t>
      </w:r>
      <w:r w:rsidRPr="002539AC">
        <w:rPr>
          <w:rFonts w:ascii="Courier New" w:hAnsi="Courier New" w:cs="Courier New"/>
          <w:sz w:val="24"/>
          <w:szCs w:val="24"/>
        </w:rPr>
        <w:tab/>
        <w:t>in particolare,</w:t>
      </w:r>
      <w:r w:rsidR="004B66F3">
        <w:rPr>
          <w:rFonts w:ascii="Courier New" w:hAnsi="Courier New" w:cs="Courier New"/>
          <w:sz w:val="24"/>
          <w:szCs w:val="24"/>
        </w:rPr>
        <w:t xml:space="preserve"> </w:t>
      </w:r>
      <w:r w:rsidRPr="002539AC">
        <w:rPr>
          <w:rFonts w:ascii="Courier New" w:hAnsi="Courier New" w:cs="Courier New"/>
          <w:sz w:val="24"/>
          <w:szCs w:val="24"/>
        </w:rPr>
        <w:t>le Amministrazioni affidanti devono esercitare congiuntamente un'influenza determinante ed un costante controllo sugli obiettivi strategici e sulle decisioni significative della persona giuridica affidataria;</w:t>
      </w:r>
    </w:p>
    <w:p w:rsidR="005A5879" w:rsidRPr="002539AC" w:rsidRDefault="005A5879" w:rsidP="004B66F3">
      <w:pPr>
        <w:jc w:val="both"/>
        <w:rPr>
          <w:rFonts w:ascii="Courier New" w:hAnsi="Courier New" w:cs="Courier New"/>
          <w:sz w:val="24"/>
          <w:szCs w:val="24"/>
        </w:rPr>
      </w:pPr>
      <w:r w:rsidRPr="002539AC">
        <w:rPr>
          <w:rFonts w:ascii="Courier New" w:hAnsi="Courier New" w:cs="Courier New"/>
          <w:sz w:val="24"/>
          <w:szCs w:val="24"/>
        </w:rPr>
        <w:t>-</w:t>
      </w:r>
      <w:r w:rsidRPr="002539AC">
        <w:rPr>
          <w:rFonts w:ascii="Courier New" w:hAnsi="Courier New" w:cs="Courier New"/>
          <w:sz w:val="24"/>
          <w:szCs w:val="24"/>
        </w:rPr>
        <w:tab/>
        <w:t>che la persona giuridica controllata non deve perseguire interessi contrari a quelli delle Amministrazioni aggiudicatrici controllanti;</w:t>
      </w:r>
    </w:p>
    <w:p w:rsidR="005A5879" w:rsidRPr="002539AC" w:rsidRDefault="005A5879" w:rsidP="004B66F3">
      <w:pPr>
        <w:jc w:val="both"/>
        <w:rPr>
          <w:rFonts w:ascii="Courier New" w:hAnsi="Courier New" w:cs="Courier New"/>
          <w:sz w:val="24"/>
          <w:szCs w:val="24"/>
        </w:rPr>
      </w:pPr>
      <w:r w:rsidRPr="002539AC">
        <w:rPr>
          <w:rFonts w:ascii="Courier New" w:hAnsi="Courier New" w:cs="Courier New"/>
          <w:sz w:val="24"/>
          <w:szCs w:val="24"/>
        </w:rPr>
        <w:t>-</w:t>
      </w:r>
      <w:r w:rsidRPr="002539AC">
        <w:rPr>
          <w:rFonts w:ascii="Courier New" w:hAnsi="Courier New" w:cs="Courier New"/>
          <w:sz w:val="24"/>
          <w:szCs w:val="24"/>
        </w:rPr>
        <w:tab/>
        <w:t>che il Controllo Analogo si intende come indirizzo e controllo gestionale e finanziario sulla Società tale da realizzare un modello di delegazione interorganica;</w:t>
      </w:r>
    </w:p>
    <w:p w:rsidR="005A5879" w:rsidRPr="002539AC" w:rsidRDefault="005A5879" w:rsidP="004B66F3">
      <w:pPr>
        <w:jc w:val="both"/>
        <w:rPr>
          <w:rFonts w:ascii="Courier New" w:hAnsi="Courier New" w:cs="Courier New"/>
          <w:sz w:val="24"/>
          <w:szCs w:val="24"/>
        </w:rPr>
      </w:pPr>
      <w:r w:rsidRPr="002539AC">
        <w:rPr>
          <w:rFonts w:ascii="Courier New" w:hAnsi="Courier New" w:cs="Courier New"/>
          <w:sz w:val="24"/>
          <w:szCs w:val="24"/>
        </w:rPr>
        <w:t>-</w:t>
      </w:r>
      <w:r w:rsidRPr="002539AC">
        <w:rPr>
          <w:rFonts w:ascii="Courier New" w:hAnsi="Courier New" w:cs="Courier New"/>
          <w:sz w:val="24"/>
          <w:szCs w:val="24"/>
        </w:rPr>
        <w:tab/>
        <w:t>che la condizione di cui sopra si</w:t>
      </w:r>
      <w:r w:rsidR="004B66F3">
        <w:rPr>
          <w:rFonts w:ascii="Courier New" w:hAnsi="Courier New" w:cs="Courier New"/>
          <w:sz w:val="24"/>
          <w:szCs w:val="24"/>
        </w:rPr>
        <w:t xml:space="preserve"> </w:t>
      </w:r>
      <w:r w:rsidRPr="002539AC">
        <w:rPr>
          <w:rFonts w:ascii="Courier New" w:hAnsi="Courier New" w:cs="Courier New"/>
          <w:sz w:val="24"/>
          <w:szCs w:val="24"/>
        </w:rPr>
        <w:t>verifica qualora siano soddisfatte tutte le condizioni previste dall'art. 5, comma 5, del D.lgs. n. 50/2016, e, nello specifico, se:</w:t>
      </w:r>
    </w:p>
    <w:p w:rsidR="005A5879" w:rsidRPr="002539AC" w:rsidRDefault="005A5879" w:rsidP="004B66F3">
      <w:pPr>
        <w:jc w:val="both"/>
        <w:rPr>
          <w:rFonts w:ascii="Courier New" w:hAnsi="Courier New" w:cs="Courier New"/>
          <w:sz w:val="24"/>
          <w:szCs w:val="24"/>
        </w:rPr>
      </w:pPr>
      <w:r w:rsidRPr="002539AC">
        <w:rPr>
          <w:rFonts w:ascii="Courier New" w:hAnsi="Courier New" w:cs="Courier New"/>
          <w:b/>
          <w:sz w:val="24"/>
          <w:szCs w:val="24"/>
        </w:rPr>
        <w:t>a.</w:t>
      </w:r>
      <w:r w:rsidRPr="002539AC">
        <w:rPr>
          <w:rFonts w:ascii="Courier New" w:hAnsi="Courier New" w:cs="Courier New"/>
          <w:sz w:val="24"/>
          <w:szCs w:val="24"/>
        </w:rPr>
        <w:tab/>
        <w:t>gli organi decisionali della persona giuridica controllata sono composti da rappresentanti di tutte le amministrazioni aggiudicatrici o Enti aggiudicatari partecipanti. Singoli rappresentanti possono rappresentare varie o tutte le amministrazioni aggiudicatrici o Enti aggiudicatari partecipanti;</w:t>
      </w:r>
    </w:p>
    <w:p w:rsidR="005A5879" w:rsidRPr="002539AC" w:rsidRDefault="005A5879" w:rsidP="004B66F3">
      <w:pPr>
        <w:jc w:val="both"/>
        <w:rPr>
          <w:rFonts w:ascii="Courier New" w:hAnsi="Courier New" w:cs="Courier New"/>
          <w:sz w:val="24"/>
          <w:szCs w:val="24"/>
        </w:rPr>
      </w:pPr>
      <w:r w:rsidRPr="002539AC">
        <w:rPr>
          <w:rFonts w:ascii="Courier New" w:hAnsi="Courier New" w:cs="Courier New"/>
          <w:b/>
          <w:sz w:val="24"/>
          <w:szCs w:val="24"/>
        </w:rPr>
        <w:t>b.</w:t>
      </w:r>
      <w:r w:rsidRPr="002539AC">
        <w:rPr>
          <w:rFonts w:ascii="Courier New" w:hAnsi="Courier New" w:cs="Courier New"/>
          <w:sz w:val="24"/>
          <w:szCs w:val="24"/>
        </w:rPr>
        <w:tab/>
        <w:t>tali amministrazioni aggiudicatrici o Enti aggiudicatari sono in grado di esercitare congiuntamente un 'influenza determinante sugli obiettivi strategici e sulle decisioni significative di detta persona giuridica;</w:t>
      </w:r>
    </w:p>
    <w:p w:rsidR="005A5879" w:rsidRPr="004B66F3" w:rsidRDefault="005A5879" w:rsidP="005A5879">
      <w:pPr>
        <w:rPr>
          <w:rFonts w:ascii="Courier New" w:hAnsi="Courier New" w:cs="Courier New"/>
          <w:b/>
          <w:sz w:val="24"/>
          <w:szCs w:val="24"/>
        </w:rPr>
      </w:pPr>
      <w:r w:rsidRPr="002539AC">
        <w:rPr>
          <w:rFonts w:ascii="Courier New" w:hAnsi="Courier New" w:cs="Courier New"/>
          <w:b/>
          <w:sz w:val="24"/>
          <w:szCs w:val="24"/>
        </w:rPr>
        <w:t>c.</w:t>
      </w:r>
      <w:r w:rsidRPr="002539AC">
        <w:rPr>
          <w:rFonts w:ascii="Courier New" w:hAnsi="Courier New" w:cs="Courier New"/>
          <w:sz w:val="24"/>
          <w:szCs w:val="24"/>
        </w:rPr>
        <w:t>la persona giuridica controllata non persegue interessi contrari a quelli delle amministrazioni   aggiudicatrici   o   degli   Enti aggiudicatari controllanti;</w:t>
      </w:r>
    </w:p>
    <w:p w:rsidR="005A5879" w:rsidRPr="002539AC" w:rsidRDefault="005A5879" w:rsidP="004B66F3">
      <w:pPr>
        <w:jc w:val="both"/>
        <w:rPr>
          <w:rFonts w:ascii="Courier New" w:hAnsi="Courier New" w:cs="Courier New"/>
          <w:sz w:val="24"/>
          <w:szCs w:val="24"/>
        </w:rPr>
      </w:pPr>
      <w:r w:rsidRPr="002539AC">
        <w:rPr>
          <w:rFonts w:ascii="Courier New" w:hAnsi="Courier New" w:cs="Courier New"/>
          <w:sz w:val="24"/>
          <w:szCs w:val="24"/>
        </w:rPr>
        <w:lastRenderedPageBreak/>
        <w:t>-</w:t>
      </w:r>
      <w:r w:rsidRPr="002539AC">
        <w:rPr>
          <w:rFonts w:ascii="Courier New" w:hAnsi="Courier New" w:cs="Courier New"/>
          <w:sz w:val="24"/>
          <w:szCs w:val="24"/>
        </w:rPr>
        <w:tab/>
        <w:t>che ai sensi dell'art. 16, comma 2, lett. c), del D. lgs. n. 17512016, «i requisiti del controllo analogo possono essere acquisiti anche mediante la conclusione di appositi patti parasociali; tali patti possono avere durata superiore a cinque anni, in deroga all'articolo 234l -bis, primo comma, del codice civile»;</w:t>
      </w:r>
    </w:p>
    <w:p w:rsidR="005A5879" w:rsidRPr="002539AC" w:rsidRDefault="005A5879" w:rsidP="004B66F3">
      <w:pPr>
        <w:jc w:val="both"/>
        <w:rPr>
          <w:rFonts w:ascii="Courier New" w:hAnsi="Courier New" w:cs="Courier New"/>
          <w:sz w:val="24"/>
          <w:szCs w:val="24"/>
        </w:rPr>
      </w:pPr>
      <w:r w:rsidRPr="002539AC">
        <w:rPr>
          <w:rFonts w:ascii="Courier New" w:hAnsi="Courier New" w:cs="Courier New"/>
          <w:sz w:val="24"/>
          <w:szCs w:val="24"/>
        </w:rPr>
        <w:t>-</w:t>
      </w:r>
      <w:r w:rsidRPr="002539AC">
        <w:rPr>
          <w:rFonts w:ascii="Courier New" w:hAnsi="Courier New" w:cs="Courier New"/>
          <w:sz w:val="24"/>
          <w:szCs w:val="24"/>
        </w:rPr>
        <w:tab/>
        <w:t>che gli Enti Soci concordano sulla necessità di dare piena attuazione al rapporto giuridico in house providing con la Società (il quale è teso allo svolgimento di attività strettamente necessarie per il perseguimento delle rispettive finalità istituzionali), nonché intendono disciplinare di comune accordo, tramite i presenti Patti Parasociali, l'esercizio congiunto dei rispettivi poteri di indirizzo e di controllo sulla Società;</w:t>
      </w:r>
    </w:p>
    <w:p w:rsidR="005A5879" w:rsidRPr="002539AC" w:rsidRDefault="004B66F3" w:rsidP="004B66F3">
      <w:pPr>
        <w:jc w:val="both"/>
        <w:rPr>
          <w:rFonts w:ascii="Courier New" w:hAnsi="Courier New" w:cs="Courier New"/>
          <w:sz w:val="24"/>
          <w:szCs w:val="24"/>
        </w:rPr>
      </w:pPr>
      <w:r>
        <w:rPr>
          <w:rFonts w:ascii="Courier New" w:hAnsi="Courier New" w:cs="Courier New"/>
          <w:sz w:val="24"/>
          <w:szCs w:val="24"/>
        </w:rPr>
        <w:t xml:space="preserve">• </w:t>
      </w:r>
      <w:r w:rsidR="005A5879" w:rsidRPr="002539AC">
        <w:rPr>
          <w:rFonts w:ascii="Courier New" w:hAnsi="Courier New" w:cs="Courier New"/>
          <w:sz w:val="24"/>
          <w:szCs w:val="24"/>
        </w:rPr>
        <w:t xml:space="preserve">che l'art. 22 dello Statuto della Società prevede che gli Enti locali Soci sottoscrivano un apposito Patto Parasociale con cui disciplinare l'esercizio congiunto sulla Società delle funzioni di indirizzo e controllo in modo analogo a quello esercitato suoi propri servizi; </w:t>
      </w:r>
    </w:p>
    <w:p w:rsidR="005A5879" w:rsidRPr="002539AC" w:rsidRDefault="005A5879" w:rsidP="004B66F3">
      <w:pPr>
        <w:jc w:val="both"/>
        <w:rPr>
          <w:rFonts w:ascii="Courier New" w:hAnsi="Courier New" w:cs="Courier New"/>
          <w:sz w:val="24"/>
          <w:szCs w:val="24"/>
        </w:rPr>
      </w:pPr>
      <w:r w:rsidRPr="002539AC">
        <w:rPr>
          <w:rFonts w:ascii="Courier New" w:hAnsi="Courier New" w:cs="Courier New"/>
          <w:sz w:val="24"/>
          <w:szCs w:val="24"/>
        </w:rPr>
        <w:t>•</w:t>
      </w:r>
      <w:r w:rsidRPr="002539AC">
        <w:rPr>
          <w:rFonts w:ascii="Courier New" w:hAnsi="Courier New" w:cs="Courier New"/>
          <w:sz w:val="24"/>
          <w:szCs w:val="24"/>
        </w:rPr>
        <w:tab/>
        <w:t>che i presenti Patti Parasociali, contenenti le regole per l'esercizio del Controllo Analogo Congiunto, presuppongono la partecipazione attiva e sistematica di tutti gli Enti Soci.</w:t>
      </w:r>
    </w:p>
    <w:p w:rsidR="005A5879" w:rsidRPr="002539AC" w:rsidRDefault="005A5879" w:rsidP="005A5879">
      <w:pPr>
        <w:rPr>
          <w:rFonts w:ascii="Courier New" w:hAnsi="Courier New" w:cs="Courier New"/>
          <w:sz w:val="24"/>
          <w:szCs w:val="24"/>
        </w:rPr>
      </w:pPr>
    </w:p>
    <w:p w:rsidR="005A5879" w:rsidRDefault="005A5879" w:rsidP="004B66F3">
      <w:pPr>
        <w:jc w:val="both"/>
        <w:rPr>
          <w:rFonts w:ascii="Courier New" w:hAnsi="Courier New" w:cs="Courier New"/>
          <w:sz w:val="24"/>
          <w:szCs w:val="24"/>
        </w:rPr>
      </w:pPr>
      <w:r w:rsidRPr="002539AC">
        <w:rPr>
          <w:rFonts w:ascii="Courier New" w:hAnsi="Courier New" w:cs="Courier New"/>
          <w:sz w:val="24"/>
          <w:szCs w:val="24"/>
        </w:rPr>
        <w:t>Tutto quanto premesso (e individuato nel seguito come le "Premesse"), tra i Soci indicati in Epigrafe</w:t>
      </w:r>
    </w:p>
    <w:p w:rsidR="004B66F3" w:rsidRPr="002539AC" w:rsidRDefault="004B66F3" w:rsidP="004B66F3">
      <w:pPr>
        <w:jc w:val="both"/>
        <w:rPr>
          <w:rFonts w:ascii="Courier New" w:hAnsi="Courier New" w:cs="Courier New"/>
          <w:sz w:val="24"/>
          <w:szCs w:val="24"/>
        </w:rPr>
      </w:pPr>
    </w:p>
    <w:p w:rsidR="005A5879" w:rsidRPr="009B2511" w:rsidRDefault="005A5879" w:rsidP="009B2511">
      <w:pPr>
        <w:jc w:val="center"/>
        <w:rPr>
          <w:rFonts w:ascii="Courier New" w:hAnsi="Courier New" w:cs="Courier New"/>
          <w:b/>
          <w:i/>
          <w:sz w:val="24"/>
          <w:szCs w:val="24"/>
        </w:rPr>
      </w:pPr>
      <w:r w:rsidRPr="009B2511">
        <w:rPr>
          <w:rFonts w:ascii="Courier New" w:hAnsi="Courier New" w:cs="Courier New"/>
          <w:b/>
          <w:i/>
          <w:sz w:val="24"/>
          <w:szCs w:val="24"/>
        </w:rPr>
        <w:t>SI CONVIENE E SI STIPULA QUANTO SEGUE</w:t>
      </w:r>
    </w:p>
    <w:p w:rsidR="005A5879" w:rsidRPr="002539AC" w:rsidRDefault="005A5879" w:rsidP="005A5879">
      <w:pPr>
        <w:rPr>
          <w:rFonts w:ascii="Courier New" w:hAnsi="Courier New" w:cs="Courier New"/>
          <w:sz w:val="24"/>
          <w:szCs w:val="24"/>
        </w:rPr>
      </w:pPr>
    </w:p>
    <w:p w:rsidR="005A5879" w:rsidRPr="002539AC" w:rsidRDefault="005A5879" w:rsidP="005A5879">
      <w:pPr>
        <w:rPr>
          <w:rFonts w:ascii="Courier New" w:hAnsi="Courier New" w:cs="Courier New"/>
          <w:b/>
          <w:sz w:val="24"/>
          <w:szCs w:val="24"/>
          <w:u w:val="single"/>
        </w:rPr>
      </w:pPr>
      <w:r w:rsidRPr="002539AC">
        <w:rPr>
          <w:rFonts w:ascii="Courier New" w:hAnsi="Courier New" w:cs="Courier New"/>
          <w:b/>
          <w:sz w:val="24"/>
          <w:szCs w:val="24"/>
          <w:u w:val="single"/>
        </w:rPr>
        <w:t>Sez. I - Disposizioni generali</w:t>
      </w:r>
    </w:p>
    <w:p w:rsidR="005A5879" w:rsidRPr="002539AC" w:rsidRDefault="005A5879" w:rsidP="005A5879">
      <w:pPr>
        <w:rPr>
          <w:rFonts w:ascii="Courier New" w:hAnsi="Courier New" w:cs="Courier New"/>
          <w:b/>
          <w:sz w:val="24"/>
          <w:szCs w:val="24"/>
        </w:rPr>
      </w:pPr>
      <w:r w:rsidRPr="002539AC">
        <w:rPr>
          <w:rFonts w:ascii="Courier New" w:hAnsi="Courier New" w:cs="Courier New"/>
          <w:b/>
          <w:sz w:val="24"/>
          <w:szCs w:val="24"/>
        </w:rPr>
        <w:t>Articolo 1- Premesse</w:t>
      </w:r>
    </w:p>
    <w:p w:rsidR="005A5879" w:rsidRDefault="005A5879" w:rsidP="009B2511">
      <w:pPr>
        <w:jc w:val="both"/>
        <w:rPr>
          <w:rFonts w:ascii="Courier New" w:hAnsi="Courier New" w:cs="Courier New"/>
          <w:sz w:val="24"/>
          <w:szCs w:val="24"/>
        </w:rPr>
      </w:pPr>
      <w:r w:rsidRPr="002539AC">
        <w:rPr>
          <w:rFonts w:ascii="Courier New" w:hAnsi="Courier New" w:cs="Courier New"/>
          <w:sz w:val="24"/>
          <w:szCs w:val="24"/>
        </w:rPr>
        <w:t>1. Le premesse costituiscono parte integrante e sostanziale dei presenti Patti Parasociali. Esse hanno determinato il consenso dei Soci e, pertanto, rappresentano un utile riferimento per l'interpretazione dei Patti Parasociali stessi e della volontà dei Soci ivi manifestata.</w:t>
      </w:r>
    </w:p>
    <w:p w:rsidR="005A5879" w:rsidRPr="009B2511" w:rsidRDefault="005A5879" w:rsidP="005A5879">
      <w:pPr>
        <w:rPr>
          <w:rFonts w:ascii="Courier New" w:hAnsi="Courier New" w:cs="Courier New"/>
          <w:b/>
          <w:sz w:val="24"/>
          <w:szCs w:val="24"/>
        </w:rPr>
      </w:pPr>
      <w:r w:rsidRPr="002539AC">
        <w:rPr>
          <w:rFonts w:ascii="Courier New" w:hAnsi="Courier New" w:cs="Courier New"/>
          <w:b/>
          <w:sz w:val="24"/>
          <w:szCs w:val="24"/>
        </w:rPr>
        <w:t>Articolo 2 - Oggetto e Finalità</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I presenti Patti Parasociali hanno per oggetto la disciplina dei rapporti tra gli Enti Soci ai fini   dell'esercizio coordinato del Controllo Analogo Congiunto sulla Società GISEC S.P.A.</w:t>
      </w:r>
      <w:r w:rsidR="007270DB">
        <w:rPr>
          <w:rFonts w:ascii="Courier New" w:hAnsi="Courier New" w:cs="Courier New"/>
          <w:sz w:val="24"/>
          <w:szCs w:val="24"/>
        </w:rPr>
        <w:t>;</w:t>
      </w:r>
      <w:r w:rsidRPr="002539AC">
        <w:rPr>
          <w:rFonts w:ascii="Courier New" w:hAnsi="Courier New" w:cs="Courier New"/>
          <w:sz w:val="24"/>
          <w:szCs w:val="24"/>
        </w:rPr>
        <w:t xml:space="preserve"> </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 xml:space="preserve">Nei rapporti tra i Soci, la disciplina qui contenuta prevale su quella prevista dallo Statuto rafforzando, in tale maniera, il Controllo Analogo Congiunto dei Soci di GISEC S.P.A, la quale opera secondo il modello "in house providing'', in conformità a quanto </w:t>
      </w:r>
      <w:r w:rsidRPr="002539AC">
        <w:rPr>
          <w:rFonts w:ascii="Courier New" w:hAnsi="Courier New" w:cs="Courier New"/>
          <w:sz w:val="24"/>
          <w:szCs w:val="24"/>
        </w:rPr>
        <w:lastRenderedPageBreak/>
        <w:t>stabilito dalla normativa dell'Unione Europea e dall'Ordinamento interno e, nello specifico, dagli artt. 16 del D. lgs. n. 175/</w:t>
      </w:r>
      <w:r w:rsidR="007270DB">
        <w:rPr>
          <w:rFonts w:ascii="Courier New" w:hAnsi="Courier New" w:cs="Courier New"/>
          <w:sz w:val="24"/>
          <w:szCs w:val="24"/>
        </w:rPr>
        <w:t>2016 e 5 del D. lgs. n. 50/2016;</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3. In caso di incertezze interpretative, le previsioni dello Statuto devono essere interpretate in modo tale da non essere in contrasto con quanto previsto nei presenti Patti</w:t>
      </w:r>
      <w:r w:rsidR="007270DB">
        <w:rPr>
          <w:rFonts w:ascii="Courier New" w:hAnsi="Courier New" w:cs="Courier New"/>
          <w:sz w:val="24"/>
          <w:szCs w:val="24"/>
        </w:rPr>
        <w:t>;</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4.</w:t>
      </w:r>
      <w:r w:rsidRPr="002539AC">
        <w:rPr>
          <w:rFonts w:ascii="Courier New" w:hAnsi="Courier New" w:cs="Courier New"/>
          <w:sz w:val="24"/>
          <w:szCs w:val="24"/>
        </w:rPr>
        <w:tab/>
        <w:t>I Soci prendono atto e si impegnano a dare attuazione agli obblighi reciproci nascenti dallo Statuto e</w:t>
      </w:r>
      <w:r w:rsidR="007270DB">
        <w:rPr>
          <w:rFonts w:ascii="Courier New" w:hAnsi="Courier New" w:cs="Courier New"/>
          <w:sz w:val="24"/>
          <w:szCs w:val="24"/>
        </w:rPr>
        <w:t xml:space="preserve"> dal presente Patto Parasociale;</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5.</w:t>
      </w:r>
      <w:r w:rsidRPr="002539AC">
        <w:rPr>
          <w:rFonts w:ascii="Courier New" w:hAnsi="Courier New" w:cs="Courier New"/>
          <w:sz w:val="24"/>
          <w:szCs w:val="24"/>
        </w:rPr>
        <w:tab/>
        <w:t>I Soci si impegnano ad informare la Società del presente Patto Parasociale e di eventuali successivi aggiornamenti ai sensi e per gli effetti dell'art. 22 dello Statuto.</w:t>
      </w:r>
    </w:p>
    <w:p w:rsidR="005A5879" w:rsidRPr="002539AC" w:rsidRDefault="005A5879" w:rsidP="005A5879">
      <w:pPr>
        <w:rPr>
          <w:rFonts w:ascii="Courier New" w:hAnsi="Courier New" w:cs="Courier New"/>
          <w:b/>
          <w:sz w:val="24"/>
          <w:szCs w:val="24"/>
        </w:rPr>
      </w:pPr>
      <w:r w:rsidRPr="002539AC">
        <w:rPr>
          <w:rFonts w:ascii="Courier New" w:hAnsi="Courier New" w:cs="Courier New"/>
          <w:b/>
          <w:sz w:val="24"/>
          <w:szCs w:val="24"/>
        </w:rPr>
        <w:t>Articolo 3 - Controllo Analogo</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La funzione di Controllo Analogo dei Soci sulla Società è intesa come esercizio di poteri di indirizzo e controllo, analoghi a quelli svolti istituzionalmente sull'attività dei propri uffici, ed assume carattere di direzione, coordinamento e supervisione.</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La Società collabora attraverso i propri Organi ai fini dell'attività di indirizzo e controllo.</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3.</w:t>
      </w:r>
      <w:r w:rsidRPr="002539AC">
        <w:rPr>
          <w:rFonts w:ascii="Courier New" w:hAnsi="Courier New" w:cs="Courier New"/>
          <w:sz w:val="24"/>
          <w:szCs w:val="24"/>
        </w:rPr>
        <w:tab/>
        <w:t>Nello specifico, gli Enti Soci esercitano tali funzioni mediante:</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a.</w:t>
      </w:r>
      <w:r w:rsidRPr="002539AC">
        <w:rPr>
          <w:rFonts w:ascii="Courier New" w:hAnsi="Courier New" w:cs="Courier New"/>
          <w:sz w:val="24"/>
          <w:szCs w:val="24"/>
        </w:rPr>
        <w:tab/>
        <w:t xml:space="preserve">la definizione delle strategie e l'assegnazione degli obiettivi e delle finalità di breve e medio periodo che la Società deve perseguire; </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b.</w:t>
      </w:r>
      <w:r w:rsidRPr="002539AC">
        <w:rPr>
          <w:rFonts w:ascii="Courier New" w:hAnsi="Courier New" w:cs="Courier New"/>
          <w:sz w:val="24"/>
          <w:szCs w:val="24"/>
        </w:rPr>
        <w:tab/>
        <w:t>la verifica della loro attuazione e della loro strumentalità rispetto alla missione dei Soci;</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c.</w:t>
      </w:r>
      <w:r w:rsidRPr="002539AC">
        <w:rPr>
          <w:rFonts w:ascii="Courier New" w:hAnsi="Courier New" w:cs="Courier New"/>
          <w:sz w:val="24"/>
          <w:szCs w:val="24"/>
        </w:rPr>
        <w:tab/>
        <w:t>l'individuazione e la verifica dei corretti comportamenti degli Organi della Società, i quali devono essere improntati a criteri di collaborazione e di trasparenza nei confronti degli Enti Soci;</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d.</w:t>
      </w:r>
      <w:r w:rsidRPr="002539AC">
        <w:rPr>
          <w:rFonts w:ascii="Courier New" w:hAnsi="Courier New" w:cs="Courier New"/>
          <w:sz w:val="24"/>
          <w:szCs w:val="24"/>
        </w:rPr>
        <w:tab/>
        <w:t>la verifica che la gestione della Società sia improntata a criteri</w:t>
      </w:r>
      <w:r w:rsidR="007270DB">
        <w:rPr>
          <w:rFonts w:ascii="Courier New" w:hAnsi="Courier New" w:cs="Courier New"/>
          <w:sz w:val="24"/>
          <w:szCs w:val="24"/>
        </w:rPr>
        <w:t xml:space="preserve"> di efficacia ed efficienza.</w:t>
      </w:r>
    </w:p>
    <w:p w:rsidR="005A5879" w:rsidRPr="002539AC" w:rsidRDefault="005A5879" w:rsidP="005A5879">
      <w:pPr>
        <w:rPr>
          <w:rFonts w:ascii="Courier New" w:hAnsi="Courier New" w:cs="Courier New"/>
          <w:b/>
          <w:sz w:val="24"/>
          <w:szCs w:val="24"/>
        </w:rPr>
      </w:pPr>
      <w:r w:rsidRPr="002539AC">
        <w:rPr>
          <w:rFonts w:ascii="Courier New" w:hAnsi="Courier New" w:cs="Courier New"/>
          <w:b/>
          <w:sz w:val="24"/>
          <w:szCs w:val="24"/>
        </w:rPr>
        <w:t>Articolo 4 -Fasi del Controllo Analogo</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Il Controllo Analogo è attuato dai Soci attraverso un'analisi preventiva, contestuale e successiva degli obiettivi affidati alla Società e della loro realizzazione e congruenza e di una valutazione degli eventuali scostamenti prodotti rispetto agli obiettivi previsti, come di seguito descritte:</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a.</w:t>
      </w:r>
      <w:r w:rsidRPr="002539AC">
        <w:rPr>
          <w:rFonts w:ascii="Courier New" w:hAnsi="Courier New" w:cs="Courier New"/>
          <w:sz w:val="24"/>
          <w:szCs w:val="24"/>
        </w:rPr>
        <w:tab/>
        <w:t>il controllo preventivo è esercitato tramite la definizione di indirizzi ed obiettivi attraverso:</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lastRenderedPageBreak/>
        <w:t>(i)</w:t>
      </w:r>
      <w:r w:rsidRPr="002539AC">
        <w:rPr>
          <w:rFonts w:ascii="Courier New" w:hAnsi="Courier New" w:cs="Courier New"/>
          <w:sz w:val="24"/>
          <w:szCs w:val="24"/>
        </w:rPr>
        <w:tab/>
        <w:t xml:space="preserve"> l'approvazione degli atti di programmazione generale della società e di indirizzo in ordine alle strategie di sviluppo dei servizi individuate dai Soci secondo quanto previsto all'art. 14 dello Statuto;</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(ii)</w:t>
      </w:r>
      <w:r w:rsidRPr="002539AC">
        <w:rPr>
          <w:rFonts w:ascii="Courier New" w:hAnsi="Courier New" w:cs="Courier New"/>
          <w:sz w:val="24"/>
          <w:szCs w:val="24"/>
        </w:rPr>
        <w:tab/>
        <w:t xml:space="preserve"> l'autorizzazione degli atti fondamentali di gestione della Società e degli atti relativi</w:t>
      </w:r>
      <w:r w:rsidRPr="002539AC">
        <w:rPr>
          <w:rFonts w:ascii="Courier New" w:hAnsi="Courier New" w:cs="Courier New"/>
          <w:sz w:val="24"/>
          <w:szCs w:val="24"/>
        </w:rPr>
        <w:tab/>
        <w:t>alla gestione straordinaria della stessa,</w:t>
      </w:r>
      <w:r w:rsidRPr="002539AC">
        <w:rPr>
          <w:rFonts w:ascii="Courier New" w:hAnsi="Courier New" w:cs="Courier New"/>
          <w:sz w:val="24"/>
          <w:szCs w:val="24"/>
        </w:rPr>
        <w:tab/>
        <w:t>e,</w:t>
      </w:r>
      <w:r w:rsidR="007270DB">
        <w:rPr>
          <w:rFonts w:ascii="Courier New" w:hAnsi="Courier New" w:cs="Courier New"/>
          <w:sz w:val="24"/>
          <w:szCs w:val="24"/>
        </w:rPr>
        <w:t xml:space="preserve"> </w:t>
      </w:r>
      <w:r w:rsidRPr="002539AC">
        <w:rPr>
          <w:rFonts w:ascii="Courier New" w:hAnsi="Courier New" w:cs="Courier New"/>
          <w:sz w:val="24"/>
          <w:szCs w:val="24"/>
        </w:rPr>
        <w:t>in generale,</w:t>
      </w:r>
      <w:r w:rsidR="007270DB">
        <w:rPr>
          <w:rFonts w:ascii="Courier New" w:hAnsi="Courier New" w:cs="Courier New"/>
          <w:sz w:val="24"/>
          <w:szCs w:val="24"/>
        </w:rPr>
        <w:t xml:space="preserve"> </w:t>
      </w:r>
      <w:r w:rsidRPr="002539AC">
        <w:rPr>
          <w:rFonts w:ascii="Courier New" w:hAnsi="Courier New" w:cs="Courier New"/>
          <w:sz w:val="24"/>
          <w:szCs w:val="24"/>
        </w:rPr>
        <w:t>attraverso l'approvazione delle delibere assembleari che in qualsiasi modo attengano a materie eccedenti l'ordinaria amministrazione della Società.</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b.</w:t>
      </w:r>
      <w:r w:rsidRPr="002539AC">
        <w:rPr>
          <w:rFonts w:ascii="Courier New" w:hAnsi="Courier New" w:cs="Courier New"/>
          <w:sz w:val="24"/>
          <w:szCs w:val="24"/>
        </w:rPr>
        <w:tab/>
        <w:t>Il controllo contestuale è esercitato tramite il monitoraggio dello stato di attuazione degli obiettivi, definiti nella fase preventiva, e l'andamento della gestione. Tale controllo è esercitato attraverso:</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(i)</w:t>
      </w:r>
      <w:r w:rsidRPr="002539AC">
        <w:rPr>
          <w:rFonts w:ascii="Courier New" w:hAnsi="Courier New" w:cs="Courier New"/>
          <w:sz w:val="24"/>
          <w:szCs w:val="24"/>
        </w:rPr>
        <w:tab/>
        <w:t>la possibilità di fornire indirizzi vincolanti sulle modalità di gestione economica e finanziaria della Società;</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(ii)</w:t>
      </w:r>
      <w:r w:rsidRPr="002539AC">
        <w:rPr>
          <w:rFonts w:ascii="Courier New" w:hAnsi="Courier New" w:cs="Courier New"/>
          <w:sz w:val="24"/>
          <w:szCs w:val="24"/>
        </w:rPr>
        <w:tab/>
        <w:t>la facoltà di richiedere alla Società ogni ulteriore elemento, dato, informazione e documento ritenuto necessario al fine dell'esercizio dei poteri di indirizzo e controllo;</w:t>
      </w:r>
    </w:p>
    <w:p w:rsidR="005A5879" w:rsidRDefault="005A5879" w:rsidP="007270DB">
      <w:pPr>
        <w:jc w:val="both"/>
        <w:rPr>
          <w:rFonts w:ascii="Courier New" w:hAnsi="Courier New" w:cs="Courier New"/>
          <w:sz w:val="24"/>
          <w:szCs w:val="24"/>
        </w:rPr>
      </w:pPr>
      <w:r w:rsidRPr="002539AC">
        <w:rPr>
          <w:rFonts w:ascii="Courier New" w:hAnsi="Courier New" w:cs="Courier New"/>
          <w:sz w:val="24"/>
          <w:szCs w:val="24"/>
        </w:rPr>
        <w:t>c.</w:t>
      </w:r>
      <w:r w:rsidRPr="002539AC">
        <w:rPr>
          <w:rFonts w:ascii="Courier New" w:hAnsi="Courier New" w:cs="Courier New"/>
          <w:sz w:val="24"/>
          <w:szCs w:val="24"/>
        </w:rPr>
        <w:tab/>
        <w:t>il controllo successivo è esercitato attraverso l'analisi dei risultati conseguiti, con l'approvazione del bilancio di esercizio corredato degli allegati obbligatori, ivi inclusi la relazione sul governo societario prevista dall'art. 6, comma 4 del D. Lgs. 175/20.16 ed il report riportante il grado di raggiungimento degli obiettivi strategici ed operativi della Società, con evidenza dello scostamento rispetto ai doc</w:t>
      </w:r>
      <w:r w:rsidR="007270DB">
        <w:rPr>
          <w:rFonts w:ascii="Courier New" w:hAnsi="Courier New" w:cs="Courier New"/>
          <w:sz w:val="24"/>
          <w:szCs w:val="24"/>
        </w:rPr>
        <w:t>umenti programmatici approvati.</w:t>
      </w:r>
    </w:p>
    <w:p w:rsidR="007270DB" w:rsidRPr="007270DB" w:rsidRDefault="007270DB" w:rsidP="007270DB">
      <w:pPr>
        <w:jc w:val="both"/>
        <w:rPr>
          <w:rFonts w:ascii="Courier New" w:hAnsi="Courier New" w:cs="Courier New"/>
          <w:sz w:val="24"/>
          <w:szCs w:val="24"/>
        </w:rPr>
      </w:pPr>
    </w:p>
    <w:p w:rsidR="005A5879" w:rsidRPr="007270DB" w:rsidRDefault="005A5879" w:rsidP="005A5879">
      <w:pPr>
        <w:rPr>
          <w:rFonts w:ascii="Courier New" w:hAnsi="Courier New" w:cs="Courier New"/>
          <w:b/>
          <w:sz w:val="24"/>
          <w:szCs w:val="24"/>
        </w:rPr>
      </w:pPr>
      <w:r w:rsidRPr="007270DB">
        <w:rPr>
          <w:rFonts w:ascii="Courier New" w:hAnsi="Courier New" w:cs="Courier New"/>
          <w:b/>
          <w:sz w:val="24"/>
          <w:szCs w:val="24"/>
        </w:rPr>
        <w:t xml:space="preserve">Sez. II -Il Comitato </w:t>
      </w:r>
      <w:r w:rsidR="007270DB">
        <w:rPr>
          <w:rFonts w:ascii="Courier New" w:hAnsi="Courier New" w:cs="Courier New"/>
          <w:b/>
          <w:sz w:val="24"/>
          <w:szCs w:val="24"/>
        </w:rPr>
        <w:t xml:space="preserve">di controllo analogo congiunto </w:t>
      </w:r>
    </w:p>
    <w:p w:rsidR="005A5879" w:rsidRPr="007270DB" w:rsidRDefault="005A5879" w:rsidP="005A5879">
      <w:pPr>
        <w:rPr>
          <w:rFonts w:ascii="Courier New" w:hAnsi="Courier New" w:cs="Courier New"/>
          <w:b/>
          <w:sz w:val="24"/>
          <w:szCs w:val="24"/>
        </w:rPr>
      </w:pPr>
      <w:r w:rsidRPr="007270DB">
        <w:rPr>
          <w:rFonts w:ascii="Courier New" w:hAnsi="Courier New" w:cs="Courier New"/>
          <w:b/>
          <w:sz w:val="24"/>
          <w:szCs w:val="24"/>
        </w:rPr>
        <w:t>A</w:t>
      </w:r>
      <w:r w:rsidR="007270DB">
        <w:rPr>
          <w:rFonts w:ascii="Courier New" w:hAnsi="Courier New" w:cs="Courier New"/>
          <w:b/>
          <w:sz w:val="24"/>
          <w:szCs w:val="24"/>
        </w:rPr>
        <w:t>rticolo 5 - Natura e fondamento</w:t>
      </w:r>
    </w:p>
    <w:p w:rsidR="005A5879" w:rsidRPr="002539AC" w:rsidRDefault="005A5879" w:rsidP="007270DB">
      <w:pPr>
        <w:jc w:val="both"/>
        <w:rPr>
          <w:rFonts w:ascii="Courier New" w:hAnsi="Courier New" w:cs="Courier New"/>
          <w:sz w:val="24"/>
          <w:szCs w:val="24"/>
        </w:rPr>
      </w:pPr>
      <w:r w:rsidRPr="007270DB">
        <w:rPr>
          <w:rFonts w:ascii="Courier New" w:hAnsi="Courier New" w:cs="Courier New"/>
          <w:sz w:val="24"/>
          <w:szCs w:val="24"/>
        </w:rPr>
        <w:t>1.</w:t>
      </w:r>
      <w:r w:rsidRPr="007270DB">
        <w:rPr>
          <w:rFonts w:ascii="Courier New" w:hAnsi="Courier New" w:cs="Courier New"/>
          <w:sz w:val="24"/>
          <w:szCs w:val="24"/>
        </w:rPr>
        <w:tab/>
        <w:t>È istituito il "Comitato di controllo analogo congiunto" (di seguito denominato "Comitato") per l'esercizio del Controllo Analogo Congiunto sulla stessa, secondo le regole qui definite. Le sue competenze sono indicate al successivo art. 7 e nel vigente Statuto societario.</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Il   Comitato   di   controllo   analogo   congiunto   rappresenta   uno   strumento di partecipazione attiva di tutti i Soci alla Società, di indirizzo e di controllo congiunto sulla stessa, ed è sede di informazione, consultazione, valutazione e verifica della gestione e amministrazione della Società, fermo restando le competenze proprie degli organi societari.</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3.</w:t>
      </w:r>
      <w:r w:rsidRPr="002539AC">
        <w:rPr>
          <w:rFonts w:ascii="Courier New" w:hAnsi="Courier New" w:cs="Courier New"/>
          <w:sz w:val="24"/>
          <w:szCs w:val="24"/>
        </w:rPr>
        <w:tab/>
        <w:t xml:space="preserve">Ciascun Socio può richiedere ed ottenere dalla Società, per il tramite del Comitato, ogni elemento, dato, informazione e documento relativi sia all'attività nel suo complesso che all'attività </w:t>
      </w:r>
      <w:r w:rsidRPr="002539AC">
        <w:rPr>
          <w:rFonts w:ascii="Courier New" w:hAnsi="Courier New" w:cs="Courier New"/>
          <w:sz w:val="24"/>
          <w:szCs w:val="24"/>
        </w:rPr>
        <w:lastRenderedPageBreak/>
        <w:t>specifica gestita nel territorio di competenza; ogni Ente locale può altresì formulare osservazioni e indicazioni da sottoporre alla valutazione del Comitato.</w:t>
      </w:r>
    </w:p>
    <w:p w:rsidR="005A5879" w:rsidRPr="002539AC" w:rsidRDefault="005A5879" w:rsidP="007270DB">
      <w:pPr>
        <w:jc w:val="both"/>
        <w:rPr>
          <w:rFonts w:ascii="Courier New" w:hAnsi="Courier New" w:cs="Courier New"/>
          <w:sz w:val="24"/>
          <w:szCs w:val="24"/>
        </w:rPr>
      </w:pPr>
      <w:r w:rsidRPr="002539AC">
        <w:rPr>
          <w:rFonts w:ascii="Courier New" w:hAnsi="Courier New" w:cs="Courier New"/>
          <w:sz w:val="24"/>
          <w:szCs w:val="24"/>
        </w:rPr>
        <w:t>4.</w:t>
      </w:r>
      <w:r w:rsidRPr="002539AC">
        <w:rPr>
          <w:rFonts w:ascii="Courier New" w:hAnsi="Courier New" w:cs="Courier New"/>
          <w:sz w:val="24"/>
          <w:szCs w:val="24"/>
        </w:rPr>
        <w:tab/>
        <w:t>Per quanto non previsto dai presenti Patti Parasociali in ordine al funzionamento ed all'organizzazione del Comitato, si provvederà con eventuale disciplina di autorganizzazione, approvata con i meccanismi previsti al successivo art.8.</w:t>
      </w:r>
    </w:p>
    <w:p w:rsidR="005A5879" w:rsidRPr="002539AC" w:rsidRDefault="005A5879" w:rsidP="005A5879">
      <w:pPr>
        <w:rPr>
          <w:rFonts w:ascii="Courier New" w:hAnsi="Courier New" w:cs="Courier New"/>
          <w:b/>
          <w:sz w:val="24"/>
          <w:szCs w:val="24"/>
        </w:rPr>
      </w:pPr>
      <w:r w:rsidRPr="002539AC">
        <w:rPr>
          <w:rFonts w:ascii="Courier New" w:hAnsi="Courier New" w:cs="Courier New"/>
          <w:b/>
          <w:sz w:val="24"/>
          <w:szCs w:val="24"/>
        </w:rPr>
        <w:t>Articolo 6 – Composizione</w:t>
      </w:r>
    </w:p>
    <w:p w:rsidR="005A5879" w:rsidRPr="002074AB" w:rsidRDefault="005A5879" w:rsidP="007270DB">
      <w:pPr>
        <w:jc w:val="both"/>
        <w:rPr>
          <w:rFonts w:ascii="Courier New" w:hAnsi="Courier New" w:cs="Courier New"/>
          <w:sz w:val="24"/>
          <w:szCs w:val="24"/>
          <w:highlight w:val="yellow"/>
        </w:rPr>
      </w:pPr>
      <w:r w:rsidRPr="002074AB">
        <w:rPr>
          <w:rFonts w:ascii="Courier New" w:hAnsi="Courier New" w:cs="Courier New"/>
          <w:sz w:val="24"/>
          <w:szCs w:val="24"/>
          <w:highlight w:val="yellow"/>
        </w:rPr>
        <w:t>I.</w:t>
      </w:r>
      <w:r w:rsidRPr="002074AB">
        <w:rPr>
          <w:rFonts w:ascii="Courier New" w:hAnsi="Courier New" w:cs="Courier New"/>
          <w:sz w:val="24"/>
          <w:szCs w:val="24"/>
          <w:highlight w:val="yellow"/>
        </w:rPr>
        <w:tab/>
        <w:t xml:space="preserve">Il Comitato è composto da </w:t>
      </w:r>
      <w:r w:rsidR="007270DB" w:rsidRPr="002074AB">
        <w:rPr>
          <w:rFonts w:ascii="Courier New" w:hAnsi="Courier New" w:cs="Courier New"/>
          <w:sz w:val="24"/>
          <w:szCs w:val="24"/>
          <w:highlight w:val="yellow"/>
        </w:rPr>
        <w:t>1</w:t>
      </w:r>
      <w:r w:rsidR="002074AB" w:rsidRPr="002074AB">
        <w:rPr>
          <w:rFonts w:ascii="Courier New" w:hAnsi="Courier New" w:cs="Courier New"/>
          <w:sz w:val="24"/>
          <w:szCs w:val="24"/>
          <w:highlight w:val="yellow"/>
        </w:rPr>
        <w:t>8</w:t>
      </w:r>
      <w:r w:rsidRPr="002074AB">
        <w:rPr>
          <w:rFonts w:ascii="Courier New" w:hAnsi="Courier New" w:cs="Courier New"/>
          <w:sz w:val="24"/>
          <w:szCs w:val="24"/>
          <w:highlight w:val="yellow"/>
        </w:rPr>
        <w:t xml:space="preserve"> (</w:t>
      </w:r>
      <w:r w:rsidR="002074AB" w:rsidRPr="002074AB">
        <w:rPr>
          <w:rFonts w:ascii="Courier New" w:hAnsi="Courier New" w:cs="Courier New"/>
          <w:sz w:val="24"/>
          <w:szCs w:val="24"/>
          <w:highlight w:val="yellow"/>
        </w:rPr>
        <w:t>diciotto</w:t>
      </w:r>
      <w:r w:rsidR="007270DB" w:rsidRPr="002074AB">
        <w:rPr>
          <w:rFonts w:ascii="Courier New" w:hAnsi="Courier New" w:cs="Courier New"/>
          <w:sz w:val="24"/>
          <w:szCs w:val="24"/>
          <w:highlight w:val="yellow"/>
        </w:rPr>
        <w:t>)</w:t>
      </w:r>
      <w:r w:rsidRPr="002074AB">
        <w:rPr>
          <w:rFonts w:ascii="Courier New" w:hAnsi="Courier New" w:cs="Courier New"/>
          <w:sz w:val="24"/>
          <w:szCs w:val="24"/>
          <w:highlight w:val="yellow"/>
        </w:rPr>
        <w:t>membri</w:t>
      </w:r>
      <w:r w:rsidR="007270DB" w:rsidRPr="002074AB">
        <w:rPr>
          <w:rFonts w:ascii="Courier New" w:hAnsi="Courier New" w:cs="Courier New"/>
          <w:sz w:val="24"/>
          <w:szCs w:val="24"/>
          <w:highlight w:val="yellow"/>
        </w:rPr>
        <w:t xml:space="preserve"> </w:t>
      </w:r>
      <w:r w:rsidRPr="002074AB">
        <w:rPr>
          <w:rFonts w:ascii="Courier New" w:hAnsi="Courier New" w:cs="Courier New"/>
          <w:sz w:val="24"/>
          <w:szCs w:val="24"/>
          <w:highlight w:val="yellow"/>
        </w:rPr>
        <w:t xml:space="preserve">in rappresentanza </w:t>
      </w:r>
      <w:r w:rsidR="007270DB" w:rsidRPr="002074AB">
        <w:rPr>
          <w:rFonts w:ascii="Courier New" w:hAnsi="Courier New" w:cs="Courier New"/>
          <w:sz w:val="24"/>
          <w:szCs w:val="24"/>
          <w:highlight w:val="yellow"/>
        </w:rPr>
        <w:t xml:space="preserve">dei 104 Comuni </w:t>
      </w:r>
      <w:r w:rsidRPr="002074AB">
        <w:rPr>
          <w:rFonts w:ascii="Courier New" w:hAnsi="Courier New" w:cs="Courier New"/>
          <w:sz w:val="24"/>
          <w:szCs w:val="24"/>
          <w:highlight w:val="yellow"/>
        </w:rPr>
        <w:t xml:space="preserve">della Provincia di </w:t>
      </w:r>
      <w:r w:rsidR="007270DB" w:rsidRPr="002074AB">
        <w:rPr>
          <w:rFonts w:ascii="Courier New" w:hAnsi="Courier New" w:cs="Courier New"/>
          <w:sz w:val="24"/>
          <w:szCs w:val="24"/>
          <w:highlight w:val="yellow"/>
        </w:rPr>
        <w:t>Caserta riportati in premessa.</w:t>
      </w:r>
    </w:p>
    <w:p w:rsidR="005A5879" w:rsidRPr="002074AB" w:rsidRDefault="005A5879" w:rsidP="00733C9F">
      <w:pPr>
        <w:jc w:val="both"/>
        <w:rPr>
          <w:rFonts w:ascii="Courier New" w:hAnsi="Courier New" w:cs="Courier New"/>
          <w:sz w:val="24"/>
          <w:szCs w:val="24"/>
          <w:highlight w:val="yellow"/>
        </w:rPr>
      </w:pPr>
      <w:r w:rsidRPr="002074AB">
        <w:rPr>
          <w:rFonts w:ascii="Courier New" w:hAnsi="Courier New" w:cs="Courier New"/>
          <w:sz w:val="24"/>
          <w:szCs w:val="24"/>
          <w:highlight w:val="yellow"/>
        </w:rPr>
        <w:t>2.</w:t>
      </w:r>
      <w:r w:rsidR="00733C9F" w:rsidRPr="002074AB">
        <w:rPr>
          <w:rFonts w:ascii="Courier New" w:hAnsi="Courier New" w:cs="Courier New"/>
          <w:sz w:val="24"/>
          <w:szCs w:val="24"/>
          <w:highlight w:val="yellow"/>
        </w:rPr>
        <w:t xml:space="preserve"> </w:t>
      </w:r>
      <w:r w:rsidRPr="002074AB">
        <w:rPr>
          <w:rFonts w:ascii="Courier New" w:hAnsi="Courier New" w:cs="Courier New"/>
          <w:sz w:val="24"/>
          <w:szCs w:val="24"/>
          <w:highlight w:val="yellow"/>
        </w:rPr>
        <w:t>Per l'individuazione dei componenti, i Soci si avvalgono di una rosa di candidati raccolta dalla Società mediante avviso/call rivolto a soggetti facenti pa</w:t>
      </w:r>
      <w:r w:rsidR="00733C9F" w:rsidRPr="002074AB">
        <w:rPr>
          <w:rFonts w:ascii="Courier New" w:hAnsi="Courier New" w:cs="Courier New"/>
          <w:sz w:val="24"/>
          <w:szCs w:val="24"/>
          <w:highlight w:val="yellow"/>
        </w:rPr>
        <w:t>r</w:t>
      </w:r>
      <w:r w:rsidRPr="002074AB">
        <w:rPr>
          <w:rFonts w:ascii="Courier New" w:hAnsi="Courier New" w:cs="Courier New"/>
          <w:sz w:val="24"/>
          <w:szCs w:val="24"/>
          <w:highlight w:val="yellow"/>
        </w:rPr>
        <w:t>te degli Enti Soci, aventi idonei caratteri e competenze, nei limiti posti dalla normativa vigente.</w:t>
      </w:r>
    </w:p>
    <w:p w:rsidR="005A5879" w:rsidRDefault="005A5879" w:rsidP="001274F0">
      <w:pPr>
        <w:jc w:val="both"/>
        <w:rPr>
          <w:rFonts w:ascii="Courier New" w:hAnsi="Courier New" w:cs="Courier New"/>
          <w:sz w:val="24"/>
          <w:szCs w:val="24"/>
        </w:rPr>
      </w:pPr>
      <w:r w:rsidRPr="002074AB">
        <w:rPr>
          <w:rFonts w:ascii="Courier New" w:hAnsi="Courier New" w:cs="Courier New"/>
          <w:sz w:val="24"/>
          <w:szCs w:val="24"/>
          <w:highlight w:val="yellow"/>
        </w:rPr>
        <w:t>3.</w:t>
      </w:r>
      <w:r w:rsidRPr="002074AB">
        <w:rPr>
          <w:rFonts w:ascii="Courier New" w:hAnsi="Courier New" w:cs="Courier New"/>
          <w:sz w:val="24"/>
          <w:szCs w:val="24"/>
          <w:highlight w:val="yellow"/>
        </w:rPr>
        <w:tab/>
        <w:t>I Soci, riuniti, in presenza o per delega, e divisi ciascuno nelle aree territoriali di riferimento, sono chiamati ad esprimere il proprio rappresentante all'interno del Comitato, individuato in colui che avrà ottenuto il consenso della maggioranza dei Soci componenti il relativo ambito territoriale, in ossequio alla regola per cui un Ente Socio corrisponde ad un voto.</w:t>
      </w:r>
    </w:p>
    <w:p w:rsidR="00E462A2" w:rsidRPr="002539AC" w:rsidRDefault="00E462A2" w:rsidP="001274F0">
      <w:pPr>
        <w:jc w:val="both"/>
        <w:rPr>
          <w:rFonts w:ascii="Courier New" w:hAnsi="Courier New" w:cs="Courier New"/>
          <w:sz w:val="24"/>
          <w:szCs w:val="24"/>
        </w:rPr>
      </w:pPr>
      <w:r w:rsidRPr="00E462A2">
        <w:rPr>
          <w:rFonts w:ascii="Courier New" w:hAnsi="Courier New" w:cs="Courier New"/>
          <w:sz w:val="24"/>
          <w:szCs w:val="24"/>
          <w:highlight w:val="yellow"/>
        </w:rPr>
        <w:t>La procedura per la nomina dei componenti del Comitato è approvata a maggioranza nell’Assemblea dei Soci.</w:t>
      </w:r>
    </w:p>
    <w:p w:rsidR="005A5879" w:rsidRPr="002539AC" w:rsidRDefault="005A5879" w:rsidP="001274F0">
      <w:pPr>
        <w:jc w:val="both"/>
        <w:rPr>
          <w:rFonts w:ascii="Courier New" w:hAnsi="Courier New" w:cs="Courier New"/>
          <w:sz w:val="24"/>
          <w:szCs w:val="24"/>
        </w:rPr>
      </w:pPr>
      <w:r w:rsidRPr="002539AC">
        <w:rPr>
          <w:rFonts w:ascii="Courier New" w:hAnsi="Courier New" w:cs="Courier New"/>
          <w:sz w:val="24"/>
          <w:szCs w:val="24"/>
        </w:rPr>
        <w:t>4.</w:t>
      </w:r>
      <w:r w:rsidRPr="002539AC">
        <w:rPr>
          <w:rFonts w:ascii="Courier New" w:hAnsi="Courier New" w:cs="Courier New"/>
          <w:sz w:val="24"/>
          <w:szCs w:val="24"/>
        </w:rPr>
        <w:tab/>
        <w:t>Nel caso in cui non sia possibile nominare uno o più componenti del Comitato, per ogni singolo ambito interessato si procederà con una o più votazioni successive, sempre nel rispetto delle modalità e maggioranze di cui al comma 3 del presente articolo.</w:t>
      </w:r>
    </w:p>
    <w:p w:rsidR="005A5879" w:rsidRPr="002539AC" w:rsidRDefault="005A5879" w:rsidP="001274F0">
      <w:pPr>
        <w:jc w:val="both"/>
        <w:rPr>
          <w:rFonts w:ascii="Courier New" w:hAnsi="Courier New" w:cs="Courier New"/>
          <w:sz w:val="24"/>
          <w:szCs w:val="24"/>
        </w:rPr>
      </w:pPr>
      <w:r w:rsidRPr="002539AC">
        <w:rPr>
          <w:rFonts w:ascii="Courier New" w:hAnsi="Courier New" w:cs="Courier New"/>
          <w:sz w:val="24"/>
          <w:szCs w:val="24"/>
        </w:rPr>
        <w:t>5.</w:t>
      </w:r>
      <w:r w:rsidRPr="002539AC">
        <w:rPr>
          <w:rFonts w:ascii="Courier New" w:hAnsi="Courier New" w:cs="Courier New"/>
          <w:sz w:val="24"/>
          <w:szCs w:val="24"/>
        </w:rPr>
        <w:tab/>
        <w:t>Con la sottoscrizione del presente Patto, i Soci si impegnano a riconoscere i soggetti così nominati come loro rappresentanti nel Comitato e nei confronti degli Organi della Società.</w:t>
      </w:r>
    </w:p>
    <w:p w:rsidR="005A5879" w:rsidRPr="002539AC" w:rsidRDefault="005A5879" w:rsidP="001274F0">
      <w:pPr>
        <w:jc w:val="both"/>
        <w:rPr>
          <w:rFonts w:ascii="Courier New" w:hAnsi="Courier New" w:cs="Courier New"/>
          <w:sz w:val="24"/>
          <w:szCs w:val="24"/>
        </w:rPr>
      </w:pPr>
      <w:r w:rsidRPr="002539AC">
        <w:rPr>
          <w:rFonts w:ascii="Courier New" w:hAnsi="Courier New" w:cs="Courier New"/>
          <w:sz w:val="24"/>
          <w:szCs w:val="24"/>
        </w:rPr>
        <w:t>6.</w:t>
      </w:r>
      <w:r w:rsidRPr="002539AC">
        <w:rPr>
          <w:rFonts w:ascii="Courier New" w:hAnsi="Courier New" w:cs="Courier New"/>
          <w:sz w:val="24"/>
          <w:szCs w:val="24"/>
        </w:rPr>
        <w:tab/>
        <w:t xml:space="preserve">Il Comitato è validamente costituito con la presenza di almeno </w:t>
      </w:r>
      <w:r w:rsidR="00BA46B7">
        <w:rPr>
          <w:rFonts w:ascii="Courier New" w:hAnsi="Courier New" w:cs="Courier New"/>
          <w:sz w:val="24"/>
          <w:szCs w:val="24"/>
        </w:rPr>
        <w:t>10</w:t>
      </w:r>
      <w:r w:rsidRPr="002539AC">
        <w:rPr>
          <w:rFonts w:ascii="Courier New" w:hAnsi="Courier New" w:cs="Courier New"/>
          <w:sz w:val="24"/>
          <w:szCs w:val="24"/>
        </w:rPr>
        <w:t xml:space="preserve"> (</w:t>
      </w:r>
      <w:r w:rsidR="00BA46B7">
        <w:rPr>
          <w:rFonts w:ascii="Courier New" w:hAnsi="Courier New" w:cs="Courier New"/>
          <w:sz w:val="24"/>
          <w:szCs w:val="24"/>
        </w:rPr>
        <w:t>dieci</w:t>
      </w:r>
      <w:r w:rsidRPr="002539AC">
        <w:rPr>
          <w:rFonts w:ascii="Courier New" w:hAnsi="Courier New" w:cs="Courier New"/>
          <w:sz w:val="24"/>
          <w:szCs w:val="24"/>
        </w:rPr>
        <w:t>) de</w:t>
      </w:r>
      <w:r w:rsidR="00BA46B7">
        <w:rPr>
          <w:rFonts w:ascii="Courier New" w:hAnsi="Courier New" w:cs="Courier New"/>
          <w:sz w:val="24"/>
          <w:szCs w:val="24"/>
        </w:rPr>
        <w:t xml:space="preserve">i diciotto </w:t>
      </w:r>
      <w:r w:rsidRPr="002539AC">
        <w:rPr>
          <w:rFonts w:ascii="Courier New" w:hAnsi="Courier New" w:cs="Courier New"/>
          <w:sz w:val="24"/>
          <w:szCs w:val="24"/>
        </w:rPr>
        <w:t>membri nominati.</w:t>
      </w:r>
    </w:p>
    <w:p w:rsidR="005A5879" w:rsidRPr="002539AC" w:rsidRDefault="005A5879" w:rsidP="003D6DD6">
      <w:pPr>
        <w:jc w:val="both"/>
        <w:rPr>
          <w:rFonts w:ascii="Courier New" w:hAnsi="Courier New" w:cs="Courier New"/>
          <w:sz w:val="24"/>
          <w:szCs w:val="24"/>
        </w:rPr>
      </w:pPr>
      <w:r w:rsidRPr="002539AC">
        <w:rPr>
          <w:rFonts w:ascii="Courier New" w:hAnsi="Courier New" w:cs="Courier New"/>
          <w:sz w:val="24"/>
          <w:szCs w:val="24"/>
        </w:rPr>
        <w:t>7. I componenti del Comitato eleggono al proprio interno un Presidente e un Vicepresidente col voto favorevole della maggioranza assoluta dei component</w:t>
      </w:r>
      <w:r w:rsidR="003D6DD6">
        <w:rPr>
          <w:rFonts w:ascii="Courier New" w:hAnsi="Courier New" w:cs="Courier New"/>
          <w:sz w:val="24"/>
          <w:szCs w:val="24"/>
        </w:rPr>
        <w:t>i</w:t>
      </w:r>
      <w:r w:rsidRPr="002539AC">
        <w:rPr>
          <w:rFonts w:ascii="Courier New" w:hAnsi="Courier New" w:cs="Courier New"/>
          <w:sz w:val="24"/>
          <w:szCs w:val="24"/>
        </w:rPr>
        <w:t>.</w:t>
      </w:r>
    </w:p>
    <w:p w:rsidR="005A5879" w:rsidRPr="002539AC" w:rsidRDefault="005A5879" w:rsidP="003D6DD6">
      <w:pPr>
        <w:jc w:val="both"/>
        <w:rPr>
          <w:rFonts w:ascii="Courier New" w:hAnsi="Courier New" w:cs="Courier New"/>
          <w:sz w:val="24"/>
          <w:szCs w:val="24"/>
        </w:rPr>
      </w:pPr>
      <w:r w:rsidRPr="002539AC">
        <w:rPr>
          <w:rFonts w:ascii="Courier New" w:hAnsi="Courier New" w:cs="Courier New"/>
          <w:sz w:val="24"/>
          <w:szCs w:val="24"/>
        </w:rPr>
        <w:t>8.</w:t>
      </w:r>
      <w:r w:rsidRPr="002539AC">
        <w:rPr>
          <w:rFonts w:ascii="Courier New" w:hAnsi="Courier New" w:cs="Courier New"/>
          <w:sz w:val="24"/>
          <w:szCs w:val="24"/>
        </w:rPr>
        <w:tab/>
        <w:t>In caso di assenza, le funzioni del Presidente sono assunte dal Vicepresidente. Possono essere deliberate forme di turnazione delle cariche di Presidente e Vicepresidente.</w:t>
      </w:r>
    </w:p>
    <w:p w:rsidR="005A5879" w:rsidRPr="002539AC" w:rsidRDefault="005A5879" w:rsidP="003D6DD6">
      <w:pPr>
        <w:jc w:val="both"/>
        <w:rPr>
          <w:rFonts w:ascii="Courier New" w:hAnsi="Courier New" w:cs="Courier New"/>
          <w:sz w:val="24"/>
          <w:szCs w:val="24"/>
        </w:rPr>
      </w:pPr>
      <w:r w:rsidRPr="002539AC">
        <w:rPr>
          <w:rFonts w:ascii="Courier New" w:hAnsi="Courier New" w:cs="Courier New"/>
          <w:sz w:val="24"/>
          <w:szCs w:val="24"/>
        </w:rPr>
        <w:t>9.</w:t>
      </w:r>
      <w:r w:rsidR="003D6DD6">
        <w:rPr>
          <w:rFonts w:ascii="Courier New" w:hAnsi="Courier New" w:cs="Courier New"/>
          <w:sz w:val="24"/>
          <w:szCs w:val="24"/>
        </w:rPr>
        <w:t xml:space="preserve"> I</w:t>
      </w:r>
      <w:r w:rsidRPr="002539AC">
        <w:rPr>
          <w:rFonts w:ascii="Courier New" w:hAnsi="Courier New" w:cs="Courier New"/>
          <w:sz w:val="24"/>
          <w:szCs w:val="24"/>
        </w:rPr>
        <w:t>l Comitato dura in carica 3 (tre) anni ed è rinnovabile una sola volta.</w:t>
      </w:r>
    </w:p>
    <w:p w:rsidR="005A5879" w:rsidRPr="002539AC" w:rsidRDefault="005A5879" w:rsidP="002074AB">
      <w:pPr>
        <w:jc w:val="both"/>
        <w:rPr>
          <w:rFonts w:ascii="Courier New" w:hAnsi="Courier New" w:cs="Courier New"/>
          <w:sz w:val="24"/>
          <w:szCs w:val="24"/>
        </w:rPr>
      </w:pPr>
      <w:r w:rsidRPr="002539AC">
        <w:rPr>
          <w:rFonts w:ascii="Courier New" w:hAnsi="Courier New" w:cs="Courier New"/>
          <w:sz w:val="24"/>
          <w:szCs w:val="24"/>
        </w:rPr>
        <w:t>10.</w:t>
      </w:r>
      <w:r w:rsidRPr="002539AC">
        <w:rPr>
          <w:rFonts w:ascii="Courier New" w:hAnsi="Courier New" w:cs="Courier New"/>
          <w:sz w:val="24"/>
          <w:szCs w:val="24"/>
        </w:rPr>
        <w:tab/>
      </w:r>
      <w:r w:rsidRPr="002074AB">
        <w:rPr>
          <w:rFonts w:ascii="Courier New" w:hAnsi="Courier New" w:cs="Courier New"/>
          <w:sz w:val="24"/>
          <w:szCs w:val="24"/>
        </w:rPr>
        <w:t>Non può far parte del Comitato chi si t</w:t>
      </w:r>
      <w:r w:rsidR="003D6DD6" w:rsidRPr="002074AB">
        <w:rPr>
          <w:rFonts w:ascii="Courier New" w:hAnsi="Courier New" w:cs="Courier New"/>
          <w:sz w:val="24"/>
          <w:szCs w:val="24"/>
        </w:rPr>
        <w:t>r</w:t>
      </w:r>
      <w:r w:rsidR="002074AB" w:rsidRPr="002074AB">
        <w:rPr>
          <w:rFonts w:ascii="Courier New" w:hAnsi="Courier New" w:cs="Courier New"/>
          <w:sz w:val="24"/>
          <w:szCs w:val="24"/>
        </w:rPr>
        <w:t xml:space="preserve">ova in lite con la </w:t>
      </w:r>
      <w:r w:rsidRPr="002074AB">
        <w:rPr>
          <w:rFonts w:ascii="Courier New" w:hAnsi="Courier New" w:cs="Courier New"/>
          <w:sz w:val="24"/>
          <w:szCs w:val="24"/>
        </w:rPr>
        <w:t xml:space="preserve">Società, nonché i Soci illimitatamente responsabili, gli </w:t>
      </w:r>
      <w:r w:rsidRPr="002074AB">
        <w:rPr>
          <w:rFonts w:ascii="Courier New" w:hAnsi="Courier New" w:cs="Courier New"/>
          <w:sz w:val="24"/>
          <w:szCs w:val="24"/>
        </w:rPr>
        <w:lastRenderedPageBreak/>
        <w:t xml:space="preserve">amministratori, i dipendenti di imprese esercenti attività concorrenti </w:t>
      </w:r>
      <w:r w:rsidR="002074AB">
        <w:rPr>
          <w:rFonts w:ascii="Courier New" w:hAnsi="Courier New" w:cs="Courier New"/>
          <w:sz w:val="24"/>
          <w:szCs w:val="24"/>
        </w:rPr>
        <w:t>o</w:t>
      </w:r>
      <w:r w:rsidRPr="002074AB">
        <w:rPr>
          <w:rFonts w:ascii="Courier New" w:hAnsi="Courier New" w:cs="Courier New"/>
          <w:sz w:val="24"/>
          <w:szCs w:val="24"/>
        </w:rPr>
        <w:t xml:space="preserve"> comunque affini</w:t>
      </w:r>
      <w:r w:rsidRPr="002539AC">
        <w:rPr>
          <w:rFonts w:ascii="Courier New" w:hAnsi="Courier New" w:cs="Courier New"/>
          <w:sz w:val="24"/>
          <w:szCs w:val="24"/>
        </w:rPr>
        <w:t xml:space="preserve"> a quelle realizzate dalla Società.</w:t>
      </w:r>
    </w:p>
    <w:p w:rsidR="005A5879" w:rsidRPr="002539AC" w:rsidRDefault="005A5879" w:rsidP="002074AB">
      <w:pPr>
        <w:jc w:val="both"/>
        <w:rPr>
          <w:rFonts w:ascii="Courier New" w:hAnsi="Courier New" w:cs="Courier New"/>
          <w:sz w:val="24"/>
          <w:szCs w:val="24"/>
        </w:rPr>
      </w:pPr>
      <w:r w:rsidRPr="002539AC">
        <w:rPr>
          <w:rFonts w:ascii="Courier New" w:hAnsi="Courier New" w:cs="Courier New"/>
          <w:sz w:val="24"/>
          <w:szCs w:val="24"/>
        </w:rPr>
        <w:t>11.</w:t>
      </w:r>
      <w:r w:rsidRPr="002539AC">
        <w:rPr>
          <w:rFonts w:ascii="Courier New" w:hAnsi="Courier New" w:cs="Courier New"/>
          <w:sz w:val="24"/>
          <w:szCs w:val="24"/>
        </w:rPr>
        <w:tab/>
        <w:t>Costituisce causa di decadenza l'assenza, senza giustificato motivo, a 3 (tre) riunioni consecutive del Comitato.</w:t>
      </w:r>
    </w:p>
    <w:p w:rsidR="005A5879" w:rsidRPr="002539AC" w:rsidRDefault="005A5879" w:rsidP="002074AB">
      <w:pPr>
        <w:jc w:val="both"/>
        <w:rPr>
          <w:rFonts w:ascii="Courier New" w:hAnsi="Courier New" w:cs="Courier New"/>
          <w:sz w:val="24"/>
          <w:szCs w:val="24"/>
        </w:rPr>
      </w:pPr>
      <w:r w:rsidRPr="002539AC">
        <w:rPr>
          <w:rFonts w:ascii="Courier New" w:hAnsi="Courier New" w:cs="Courier New"/>
          <w:sz w:val="24"/>
          <w:szCs w:val="24"/>
        </w:rPr>
        <w:t>12.</w:t>
      </w:r>
      <w:r w:rsidRPr="002539AC">
        <w:rPr>
          <w:rFonts w:ascii="Courier New" w:hAnsi="Courier New" w:cs="Courier New"/>
          <w:sz w:val="24"/>
          <w:szCs w:val="24"/>
        </w:rPr>
        <w:tab/>
        <w:t>Il Comitato svolge la sua attività senza oneri economici.</w:t>
      </w:r>
    </w:p>
    <w:p w:rsidR="005A5879" w:rsidRPr="002539AC" w:rsidRDefault="005A5879" w:rsidP="005A5879">
      <w:pPr>
        <w:rPr>
          <w:rFonts w:ascii="Courier New" w:hAnsi="Courier New" w:cs="Courier New"/>
          <w:b/>
          <w:sz w:val="24"/>
          <w:szCs w:val="24"/>
        </w:rPr>
      </w:pPr>
      <w:r w:rsidRPr="002539AC">
        <w:rPr>
          <w:rFonts w:ascii="Courier New" w:hAnsi="Courier New" w:cs="Courier New"/>
          <w:b/>
          <w:sz w:val="24"/>
          <w:szCs w:val="24"/>
        </w:rPr>
        <w:t>Articolo 7 – Poteri</w:t>
      </w:r>
    </w:p>
    <w:p w:rsidR="005A5879" w:rsidRPr="002539AC" w:rsidRDefault="005A5879" w:rsidP="002074AB">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Il Comitato controlla e dà gli indirizzi agli Organi Societari nei termini specificati nel presente Patto ed all'interno dello Statuto societario.</w:t>
      </w:r>
    </w:p>
    <w:p w:rsidR="005A5879" w:rsidRPr="002539AC" w:rsidRDefault="005A5879" w:rsidP="002074AB">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Il Comitato è preposto a verificare che la Società operi coerentemente e si conformi sia agli indirizzi ed alle direttive gestionali impartite congiuntamente, ed in qualsiasi forma, dagli Enti Soci, sia ai principi e presupposti del modello in house providing, garantendo al contempo un costante controllo sulla Società da parte degli stessi Soci.</w:t>
      </w:r>
    </w:p>
    <w:p w:rsidR="005A5879" w:rsidRPr="002539AC" w:rsidRDefault="005A5879" w:rsidP="002074AB">
      <w:pPr>
        <w:jc w:val="both"/>
        <w:rPr>
          <w:rFonts w:ascii="Courier New" w:hAnsi="Courier New" w:cs="Courier New"/>
          <w:sz w:val="24"/>
          <w:szCs w:val="24"/>
        </w:rPr>
      </w:pPr>
      <w:r w:rsidRPr="002539AC">
        <w:rPr>
          <w:rFonts w:ascii="Courier New" w:hAnsi="Courier New" w:cs="Courier New"/>
          <w:sz w:val="24"/>
          <w:szCs w:val="24"/>
        </w:rPr>
        <w:t>3.</w:t>
      </w:r>
      <w:r w:rsidRPr="002539AC">
        <w:rPr>
          <w:rFonts w:ascii="Courier New" w:hAnsi="Courier New" w:cs="Courier New"/>
          <w:sz w:val="24"/>
          <w:szCs w:val="24"/>
        </w:rPr>
        <w:tab/>
        <w:t>Il Comitato interviene attivamente nelle tre fasi di esercizio del Controllo Analogo Congiunto dando indirizzi e definendo obiettivi operativi nella fase di controllo preventiv</w:t>
      </w:r>
      <w:r w:rsidR="002074AB">
        <w:rPr>
          <w:rFonts w:ascii="Courier New" w:hAnsi="Courier New" w:cs="Courier New"/>
          <w:sz w:val="24"/>
          <w:szCs w:val="24"/>
        </w:rPr>
        <w:t>o</w:t>
      </w:r>
      <w:r w:rsidRPr="002539AC">
        <w:rPr>
          <w:rFonts w:ascii="Courier New" w:hAnsi="Courier New" w:cs="Courier New"/>
          <w:sz w:val="24"/>
          <w:szCs w:val="24"/>
        </w:rPr>
        <w:t xml:space="preserve"> e svolgendo le verifiche ed orientando l'attività nell'ambito dell'esercizio del controllo concomitante e consuntivo.</w:t>
      </w:r>
    </w:p>
    <w:p w:rsidR="005A5879" w:rsidRPr="002539AC" w:rsidRDefault="005A5879" w:rsidP="002074AB">
      <w:pPr>
        <w:jc w:val="both"/>
        <w:rPr>
          <w:rFonts w:ascii="Courier New" w:hAnsi="Courier New" w:cs="Courier New"/>
          <w:sz w:val="24"/>
          <w:szCs w:val="24"/>
        </w:rPr>
      </w:pPr>
      <w:r w:rsidRPr="002539AC">
        <w:rPr>
          <w:rFonts w:ascii="Courier New" w:hAnsi="Courier New" w:cs="Courier New"/>
          <w:sz w:val="24"/>
          <w:szCs w:val="24"/>
        </w:rPr>
        <w:t>4.</w:t>
      </w:r>
      <w:r w:rsidRPr="002539AC">
        <w:rPr>
          <w:rFonts w:ascii="Courier New" w:hAnsi="Courier New" w:cs="Courier New"/>
          <w:sz w:val="24"/>
          <w:szCs w:val="24"/>
        </w:rPr>
        <w:tab/>
        <w:t>Le decisioni assunte dal Comitato sono valide se adottate a maggioranza dei nominati.</w:t>
      </w:r>
    </w:p>
    <w:p w:rsidR="005A5879" w:rsidRPr="002539AC" w:rsidRDefault="005A5879" w:rsidP="002074AB">
      <w:pPr>
        <w:jc w:val="both"/>
        <w:rPr>
          <w:rFonts w:ascii="Courier New" w:hAnsi="Courier New" w:cs="Courier New"/>
          <w:sz w:val="24"/>
          <w:szCs w:val="24"/>
        </w:rPr>
      </w:pPr>
      <w:r w:rsidRPr="002539AC">
        <w:rPr>
          <w:rFonts w:ascii="Courier New" w:hAnsi="Courier New" w:cs="Courier New"/>
          <w:sz w:val="24"/>
          <w:szCs w:val="24"/>
        </w:rPr>
        <w:t>5.</w:t>
      </w:r>
      <w:r w:rsidRPr="002539AC">
        <w:rPr>
          <w:rFonts w:ascii="Courier New" w:hAnsi="Courier New" w:cs="Courier New"/>
          <w:sz w:val="24"/>
          <w:szCs w:val="24"/>
        </w:rPr>
        <w:tab/>
        <w:t>Al Comitato spetta la disamina preventiva di tutte le deliberazioni di competenza dell'Assemblea dei Soci, sulle quali esprime, per quanto di competenza, pareri, ove previsto vincolanti, prima della convocazione.  Compete all'Organo Amministrativo rendere disponibile ai componenti del Comitato l'avviso di convocazione dell'Assemblea della Società, completo degli allegati attinenti gli argomenti all'ordine del giorno. È compito del Presidente del Comitato segnalare all'Organo Amministrativo della Società l'esigenza di disporre di un maggior termine istruttorio rispetto alla data di convocazione dell'Assemblea per formulare il parere di competenza. Il Comitato può inoltre esprimere pareri, indirizzi e raccomandazioni all'Organ</w:t>
      </w:r>
      <w:r w:rsidR="002074AB">
        <w:rPr>
          <w:rFonts w:ascii="Courier New" w:hAnsi="Courier New" w:cs="Courier New"/>
          <w:sz w:val="24"/>
          <w:szCs w:val="24"/>
        </w:rPr>
        <w:t>o</w:t>
      </w:r>
      <w:r w:rsidRPr="002539AC">
        <w:rPr>
          <w:rFonts w:ascii="Courier New" w:hAnsi="Courier New" w:cs="Courier New"/>
          <w:sz w:val="24"/>
          <w:szCs w:val="24"/>
        </w:rPr>
        <w:t xml:space="preserve"> Amministrativo per l'ordinaria e straordinaria amministrazione della Società.</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6.</w:t>
      </w:r>
      <w:r w:rsidRPr="002539AC">
        <w:rPr>
          <w:rFonts w:ascii="Courier New" w:hAnsi="Courier New" w:cs="Courier New"/>
          <w:sz w:val="24"/>
          <w:szCs w:val="24"/>
        </w:rPr>
        <w:tab/>
        <w:t>Il Comitato collabora con il Responsabile per la prevenzione della corruzione e della trasparenza, cui spetta l'elaborazione del Piano triennale di prevenzione della corruzione e della trasparenza, nella traduzione degli obiettivi strategici in materia fissati dagli Enti Soci.</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7.</w:t>
      </w:r>
      <w:r w:rsidRPr="002539AC">
        <w:rPr>
          <w:rFonts w:ascii="Courier New" w:hAnsi="Courier New" w:cs="Courier New"/>
          <w:sz w:val="24"/>
          <w:szCs w:val="24"/>
        </w:rPr>
        <w:tab/>
        <w:t xml:space="preserve">Il Comitato, nei limiti delle sue competenze, effettua la supervisione degli atti programmatori e dei principali atti di gestione della Società. Risultano soggetti a preventivo parere </w:t>
      </w:r>
      <w:r w:rsidRPr="002539AC">
        <w:rPr>
          <w:rFonts w:ascii="Courier New" w:hAnsi="Courier New" w:cs="Courier New"/>
          <w:sz w:val="24"/>
          <w:szCs w:val="24"/>
        </w:rPr>
        <w:lastRenderedPageBreak/>
        <w:t>vincolante del Comitato, ove adottati, i seguenti atti e le loro eventuali modificazioni I integrazioni:</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a.</w:t>
      </w:r>
      <w:r w:rsidRPr="002539AC">
        <w:rPr>
          <w:rFonts w:ascii="Courier New" w:hAnsi="Courier New" w:cs="Courier New"/>
          <w:sz w:val="24"/>
          <w:szCs w:val="24"/>
        </w:rPr>
        <w:tab/>
        <w:t>indirizzi e obiettivi strategici per lo sviluppo delle attività della Società;</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b.</w:t>
      </w:r>
      <w:r w:rsidRPr="002539AC">
        <w:rPr>
          <w:rFonts w:ascii="Courier New" w:hAnsi="Courier New" w:cs="Courier New"/>
          <w:sz w:val="24"/>
          <w:szCs w:val="24"/>
        </w:rPr>
        <w:tab/>
        <w:t>programma pluriennale</w:t>
      </w:r>
      <w:r w:rsidR="00612C6E">
        <w:rPr>
          <w:rFonts w:ascii="Courier New" w:hAnsi="Courier New" w:cs="Courier New"/>
          <w:sz w:val="24"/>
          <w:szCs w:val="24"/>
        </w:rPr>
        <w:t xml:space="preserve"> dell'attività societaria;</w:t>
      </w:r>
      <w:r w:rsidR="00612C6E">
        <w:rPr>
          <w:rFonts w:ascii="Courier New" w:hAnsi="Courier New" w:cs="Courier New"/>
          <w:sz w:val="24"/>
          <w:szCs w:val="24"/>
        </w:rPr>
        <w:tab/>
        <w:t xml:space="preserve"> </w:t>
      </w:r>
      <w:r w:rsidR="00612C6E">
        <w:rPr>
          <w:rFonts w:ascii="Courier New" w:hAnsi="Courier New" w:cs="Courier New"/>
          <w:sz w:val="24"/>
          <w:szCs w:val="24"/>
        </w:rPr>
        <w:tab/>
      </w:r>
      <w:r w:rsidRPr="002539AC">
        <w:rPr>
          <w:rFonts w:ascii="Courier New" w:hAnsi="Courier New" w:cs="Courier New"/>
          <w:sz w:val="24"/>
          <w:szCs w:val="24"/>
        </w:rPr>
        <w:tab/>
        <w:t xml:space="preserve"> </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c.</w:t>
      </w:r>
      <w:r w:rsidRPr="002539AC">
        <w:rPr>
          <w:rFonts w:ascii="Courier New" w:hAnsi="Courier New" w:cs="Courier New"/>
          <w:sz w:val="24"/>
          <w:szCs w:val="24"/>
        </w:rPr>
        <w:tab/>
        <w:t>programma annuale dell'attività societaria;</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d.</w:t>
      </w:r>
      <w:r w:rsidRPr="002539AC">
        <w:rPr>
          <w:rFonts w:ascii="Courier New" w:hAnsi="Courier New" w:cs="Courier New"/>
          <w:sz w:val="24"/>
          <w:szCs w:val="24"/>
        </w:rPr>
        <w:tab/>
        <w:t>bilancio di previsione;</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e.</w:t>
      </w:r>
      <w:r w:rsidRPr="002539AC">
        <w:rPr>
          <w:rFonts w:ascii="Courier New" w:hAnsi="Courier New" w:cs="Courier New"/>
          <w:sz w:val="24"/>
          <w:szCs w:val="24"/>
        </w:rPr>
        <w:tab/>
        <w:t>bilancio consuntivo dell'esercizio;</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f.</w:t>
      </w:r>
      <w:r w:rsidRPr="002539AC">
        <w:rPr>
          <w:rFonts w:ascii="Courier New" w:hAnsi="Courier New" w:cs="Courier New"/>
          <w:sz w:val="24"/>
          <w:szCs w:val="24"/>
        </w:rPr>
        <w:tab/>
        <w:t>relazione sul governo societario e programma di rischio di crisi azienda</w:t>
      </w:r>
      <w:r w:rsidR="00612C6E">
        <w:rPr>
          <w:rFonts w:ascii="Courier New" w:hAnsi="Courier New" w:cs="Courier New"/>
          <w:sz w:val="24"/>
          <w:szCs w:val="24"/>
        </w:rPr>
        <w:t>l</w:t>
      </w:r>
      <w:r w:rsidRPr="002539AC">
        <w:rPr>
          <w:rFonts w:ascii="Courier New" w:hAnsi="Courier New" w:cs="Courier New"/>
          <w:sz w:val="24"/>
          <w:szCs w:val="24"/>
        </w:rPr>
        <w:t>e;</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g.</w:t>
      </w:r>
      <w:r w:rsidRPr="002539AC">
        <w:rPr>
          <w:rFonts w:ascii="Courier New" w:hAnsi="Courier New" w:cs="Courier New"/>
          <w:sz w:val="24"/>
          <w:szCs w:val="24"/>
        </w:rPr>
        <w:tab/>
        <w:t>modifica dello Statuto;</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h.</w:t>
      </w:r>
      <w:r w:rsidRPr="002539AC">
        <w:rPr>
          <w:rFonts w:ascii="Courier New" w:hAnsi="Courier New" w:cs="Courier New"/>
          <w:sz w:val="24"/>
          <w:szCs w:val="24"/>
        </w:rPr>
        <w:tab/>
        <w:t>eventuale piano di risanamento;</w:t>
      </w:r>
    </w:p>
    <w:p w:rsidR="005A5879" w:rsidRPr="002539AC" w:rsidRDefault="00612C6E" w:rsidP="00612C6E">
      <w:pPr>
        <w:jc w:val="both"/>
        <w:rPr>
          <w:rFonts w:ascii="Courier New" w:hAnsi="Courier New" w:cs="Courier New"/>
          <w:sz w:val="24"/>
          <w:szCs w:val="24"/>
        </w:rPr>
      </w:pPr>
      <w:r>
        <w:rPr>
          <w:rFonts w:ascii="Courier New" w:hAnsi="Courier New" w:cs="Courier New"/>
          <w:sz w:val="24"/>
          <w:szCs w:val="24"/>
        </w:rPr>
        <w:t>i.</w:t>
      </w:r>
      <w:r>
        <w:rPr>
          <w:rFonts w:ascii="Courier New" w:hAnsi="Courier New" w:cs="Courier New"/>
          <w:sz w:val="24"/>
          <w:szCs w:val="24"/>
        </w:rPr>
        <w:tab/>
      </w:r>
      <w:r w:rsidR="005A5879" w:rsidRPr="002539AC">
        <w:rPr>
          <w:rFonts w:ascii="Courier New" w:hAnsi="Courier New" w:cs="Courier New"/>
          <w:sz w:val="24"/>
          <w:szCs w:val="24"/>
        </w:rPr>
        <w:t>determinazione</w:t>
      </w:r>
      <w:r w:rsidR="005A5879" w:rsidRPr="002539AC">
        <w:rPr>
          <w:rFonts w:ascii="Courier New" w:hAnsi="Courier New" w:cs="Courier New"/>
          <w:sz w:val="24"/>
          <w:szCs w:val="24"/>
        </w:rPr>
        <w:tab/>
        <w:t>dei</w:t>
      </w:r>
      <w:r w:rsidR="005A5879" w:rsidRPr="002539AC">
        <w:rPr>
          <w:rFonts w:ascii="Courier New" w:hAnsi="Courier New" w:cs="Courier New"/>
          <w:sz w:val="24"/>
          <w:szCs w:val="24"/>
        </w:rPr>
        <w:tab/>
        <w:t>c</w:t>
      </w:r>
      <w:r>
        <w:rPr>
          <w:rFonts w:ascii="Courier New" w:hAnsi="Courier New" w:cs="Courier New"/>
          <w:sz w:val="24"/>
          <w:szCs w:val="24"/>
        </w:rPr>
        <w:t>ompensi</w:t>
      </w:r>
      <w:r>
        <w:rPr>
          <w:rFonts w:ascii="Courier New" w:hAnsi="Courier New" w:cs="Courier New"/>
          <w:sz w:val="24"/>
          <w:szCs w:val="24"/>
        </w:rPr>
        <w:tab/>
        <w:t>spettanti</w:t>
      </w:r>
      <w:r>
        <w:rPr>
          <w:rFonts w:ascii="Courier New" w:hAnsi="Courier New" w:cs="Courier New"/>
          <w:sz w:val="24"/>
          <w:szCs w:val="24"/>
        </w:rPr>
        <w:tab/>
        <w:t>ai componenti d</w:t>
      </w:r>
      <w:r w:rsidR="005A5879" w:rsidRPr="002539AC">
        <w:rPr>
          <w:rFonts w:ascii="Courier New" w:hAnsi="Courier New" w:cs="Courier New"/>
          <w:sz w:val="24"/>
          <w:szCs w:val="24"/>
        </w:rPr>
        <w:t>ell'Organo</w:t>
      </w:r>
      <w:r w:rsidR="005A5879" w:rsidRPr="002539AC">
        <w:rPr>
          <w:rFonts w:ascii="Courier New" w:hAnsi="Courier New" w:cs="Courier New"/>
          <w:sz w:val="24"/>
          <w:szCs w:val="24"/>
        </w:rPr>
        <w:tab/>
        <w:t>di Amministrazione e dell'Organo di Controllo.</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8. Il Comitato può esprimere anche parere non vincolante su ogni altra decisione sottoposta al suo esame.</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9.  Per il proprio funzionamento il Comitato si avvale della collaborazione degli Organi della Società.</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1O. Le indicazioni del Comitato devono essere recepite, per quanto di rispettiva competenza, dagli Organi della Società. Ove questi ultimi deliberino in senso difforme dal suddetto Comitato, dovranno specificatamente motivare le ragioni della propria decisione, in coerenza con gli obiettivi posti per l'attuazione dello scopo sociale, restando impregiudicato l'esercizio della facoltà statutarie in tema di revoca.</w:t>
      </w:r>
    </w:p>
    <w:p w:rsidR="005A5879" w:rsidRPr="002539AC" w:rsidRDefault="005A5879" w:rsidP="005A5879">
      <w:pPr>
        <w:rPr>
          <w:rFonts w:ascii="Courier New" w:hAnsi="Courier New" w:cs="Courier New"/>
          <w:b/>
          <w:sz w:val="24"/>
          <w:szCs w:val="24"/>
        </w:rPr>
      </w:pPr>
      <w:r w:rsidRPr="002539AC">
        <w:rPr>
          <w:rFonts w:ascii="Courier New" w:hAnsi="Courier New" w:cs="Courier New"/>
          <w:b/>
          <w:sz w:val="24"/>
          <w:szCs w:val="24"/>
        </w:rPr>
        <w:t>Articolo 8 - Riunioni e funzionamento</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 xml:space="preserve">1. Il Comitato è convocato dal Presidente e si riunisce, di norma, presso </w:t>
      </w:r>
      <w:r w:rsidR="00612C6E">
        <w:rPr>
          <w:rFonts w:ascii="Courier New" w:hAnsi="Courier New" w:cs="Courier New"/>
          <w:sz w:val="24"/>
          <w:szCs w:val="24"/>
        </w:rPr>
        <w:t>la sede della società</w:t>
      </w:r>
      <w:r w:rsidRPr="002539AC">
        <w:rPr>
          <w:rFonts w:ascii="Courier New" w:hAnsi="Courier New" w:cs="Courier New"/>
          <w:sz w:val="24"/>
          <w:szCs w:val="24"/>
        </w:rPr>
        <w:t>, ovvero presso altro luogo indicato nella convocazione, purché ubicato entro il territorio di uno degli Enti</w:t>
      </w:r>
      <w:r w:rsidR="00612C6E">
        <w:rPr>
          <w:rFonts w:ascii="Courier New" w:hAnsi="Courier New" w:cs="Courier New"/>
          <w:sz w:val="24"/>
          <w:szCs w:val="24"/>
        </w:rPr>
        <w:t xml:space="preserve"> </w:t>
      </w:r>
      <w:r w:rsidRPr="002539AC">
        <w:rPr>
          <w:rFonts w:ascii="Courier New" w:hAnsi="Courier New" w:cs="Courier New"/>
          <w:sz w:val="24"/>
          <w:szCs w:val="24"/>
        </w:rPr>
        <w:t>Soci.</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Il Comitato effettua almeno 3 riunioni l'anno. A tali riunioni può invitare il Presidente del Consiglio di Amministrazione, nonché gli Amministratori della Società.</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t>3.</w:t>
      </w:r>
      <w:r w:rsidRPr="002539AC">
        <w:rPr>
          <w:rFonts w:ascii="Courier New" w:hAnsi="Courier New" w:cs="Courier New"/>
          <w:sz w:val="24"/>
          <w:szCs w:val="24"/>
        </w:rPr>
        <w:tab/>
        <w:t>Possono partecipare, su invito del Presidente del Comitato, anche altri Organi quali, ad esempio, quelli di controllo, nonché soggetti esperti nelle materie iscritte all'ordine del g</w:t>
      </w:r>
      <w:r w:rsidR="00612C6E">
        <w:rPr>
          <w:rFonts w:ascii="Courier New" w:hAnsi="Courier New" w:cs="Courier New"/>
          <w:sz w:val="24"/>
          <w:szCs w:val="24"/>
        </w:rPr>
        <w:t>io</w:t>
      </w:r>
      <w:r w:rsidRPr="002539AC">
        <w:rPr>
          <w:rFonts w:ascii="Courier New" w:hAnsi="Courier New" w:cs="Courier New"/>
          <w:sz w:val="24"/>
          <w:szCs w:val="24"/>
        </w:rPr>
        <w:t>rno.</w:t>
      </w:r>
    </w:p>
    <w:p w:rsidR="005A5879" w:rsidRPr="002539AC" w:rsidRDefault="005A5879" w:rsidP="005A5879">
      <w:pPr>
        <w:rPr>
          <w:rFonts w:ascii="Courier New" w:hAnsi="Courier New" w:cs="Courier New"/>
          <w:sz w:val="24"/>
          <w:szCs w:val="24"/>
        </w:rPr>
      </w:pPr>
      <w:r w:rsidRPr="002539AC">
        <w:rPr>
          <w:rFonts w:ascii="Courier New" w:hAnsi="Courier New" w:cs="Courier New"/>
          <w:sz w:val="24"/>
          <w:szCs w:val="24"/>
        </w:rPr>
        <w:t>4.</w:t>
      </w:r>
      <w:r w:rsidRPr="002539AC">
        <w:rPr>
          <w:rFonts w:ascii="Courier New" w:hAnsi="Courier New" w:cs="Courier New"/>
          <w:sz w:val="24"/>
          <w:szCs w:val="24"/>
        </w:rPr>
        <w:tab/>
        <w:t>Possono richiedere di partecipare alle riunioni del Comitato i membri dell'Organo di Controllo.</w:t>
      </w:r>
    </w:p>
    <w:p w:rsidR="005A5879" w:rsidRPr="002539AC" w:rsidRDefault="005A5879" w:rsidP="00612C6E">
      <w:pPr>
        <w:jc w:val="both"/>
        <w:rPr>
          <w:rFonts w:ascii="Courier New" w:hAnsi="Courier New" w:cs="Courier New"/>
          <w:sz w:val="24"/>
          <w:szCs w:val="24"/>
        </w:rPr>
      </w:pPr>
      <w:r w:rsidRPr="002539AC">
        <w:rPr>
          <w:rFonts w:ascii="Courier New" w:hAnsi="Courier New" w:cs="Courier New"/>
          <w:sz w:val="24"/>
          <w:szCs w:val="24"/>
        </w:rPr>
        <w:lastRenderedPageBreak/>
        <w:t>5.</w:t>
      </w:r>
      <w:r w:rsidRPr="002539AC">
        <w:rPr>
          <w:rFonts w:ascii="Courier New" w:hAnsi="Courier New" w:cs="Courier New"/>
          <w:sz w:val="24"/>
          <w:szCs w:val="24"/>
        </w:rPr>
        <w:tab/>
        <w:t>Il Presidente   può convocare   il</w:t>
      </w:r>
      <w:r w:rsidR="00612C6E">
        <w:rPr>
          <w:rFonts w:ascii="Courier New" w:hAnsi="Courier New" w:cs="Courier New"/>
          <w:sz w:val="24"/>
          <w:szCs w:val="24"/>
        </w:rPr>
        <w:t xml:space="preserve"> </w:t>
      </w:r>
      <w:r w:rsidRPr="002539AC">
        <w:rPr>
          <w:rFonts w:ascii="Courier New" w:hAnsi="Courier New" w:cs="Courier New"/>
          <w:sz w:val="24"/>
          <w:szCs w:val="24"/>
        </w:rPr>
        <w:t xml:space="preserve">Comitato quando </w:t>
      </w:r>
      <w:r w:rsidR="00612C6E">
        <w:rPr>
          <w:rFonts w:ascii="Courier New" w:hAnsi="Courier New" w:cs="Courier New"/>
          <w:sz w:val="24"/>
          <w:szCs w:val="24"/>
        </w:rPr>
        <w:t xml:space="preserve">lo ritenga opportuno, ovvero </w:t>
      </w:r>
      <w:r w:rsidRPr="002539AC">
        <w:rPr>
          <w:rFonts w:ascii="Courier New" w:hAnsi="Courier New" w:cs="Courier New"/>
          <w:sz w:val="24"/>
          <w:szCs w:val="24"/>
        </w:rPr>
        <w:t>nell'ipotesi in cui uno o più Soci, rappresentanti almeno il 5% del capitale sociale, lo richiedano.</w:t>
      </w:r>
    </w:p>
    <w:p w:rsidR="00612C6E" w:rsidRDefault="005A5879" w:rsidP="006141F6">
      <w:pPr>
        <w:jc w:val="both"/>
        <w:rPr>
          <w:rFonts w:ascii="Courier New" w:hAnsi="Courier New" w:cs="Courier New"/>
          <w:sz w:val="24"/>
          <w:szCs w:val="24"/>
        </w:rPr>
      </w:pPr>
      <w:r w:rsidRPr="002539AC">
        <w:rPr>
          <w:rFonts w:ascii="Courier New" w:hAnsi="Courier New" w:cs="Courier New"/>
          <w:sz w:val="24"/>
          <w:szCs w:val="24"/>
        </w:rPr>
        <w:t>6.</w:t>
      </w:r>
      <w:r w:rsidRPr="002539AC">
        <w:rPr>
          <w:rFonts w:ascii="Courier New" w:hAnsi="Courier New" w:cs="Courier New"/>
          <w:sz w:val="24"/>
          <w:szCs w:val="24"/>
        </w:rPr>
        <w:tab/>
        <w:t xml:space="preserve">Le riunioni del Comitato devono essere verbalizzate. Di esse verrà tenuto apposito registro presso la sede di </w:t>
      </w:r>
      <w:r w:rsidR="00612C6E">
        <w:rPr>
          <w:rFonts w:ascii="Courier New" w:hAnsi="Courier New" w:cs="Courier New"/>
          <w:sz w:val="24"/>
          <w:szCs w:val="24"/>
        </w:rPr>
        <w:t>GISEC S.p.A.</w:t>
      </w:r>
    </w:p>
    <w:p w:rsidR="005A5879" w:rsidRPr="002539AC" w:rsidRDefault="005A5879" w:rsidP="006141F6">
      <w:pPr>
        <w:jc w:val="both"/>
        <w:rPr>
          <w:rFonts w:ascii="Courier New" w:hAnsi="Courier New" w:cs="Courier New"/>
          <w:sz w:val="24"/>
          <w:szCs w:val="24"/>
        </w:rPr>
      </w:pPr>
      <w:r w:rsidRPr="002539AC">
        <w:rPr>
          <w:rFonts w:ascii="Courier New" w:hAnsi="Courier New" w:cs="Courier New"/>
          <w:sz w:val="24"/>
          <w:szCs w:val="24"/>
        </w:rPr>
        <w:t>7.</w:t>
      </w:r>
      <w:r w:rsidRPr="002539AC">
        <w:rPr>
          <w:rFonts w:ascii="Courier New" w:hAnsi="Courier New" w:cs="Courier New"/>
          <w:sz w:val="24"/>
          <w:szCs w:val="24"/>
        </w:rPr>
        <w:tab/>
        <w:t xml:space="preserve">Le riunioni del Comitato sono convocate mediante </w:t>
      </w:r>
      <w:r w:rsidR="00612C6E">
        <w:rPr>
          <w:rFonts w:ascii="Courier New" w:hAnsi="Courier New" w:cs="Courier New"/>
          <w:sz w:val="24"/>
          <w:szCs w:val="24"/>
        </w:rPr>
        <w:t>a</w:t>
      </w:r>
      <w:r w:rsidRPr="002539AC">
        <w:rPr>
          <w:rFonts w:ascii="Courier New" w:hAnsi="Courier New" w:cs="Courier New"/>
          <w:sz w:val="24"/>
          <w:szCs w:val="24"/>
        </w:rPr>
        <w:t>vvisi di posta elettronica certificata (PEC)/raccomandata A/R, con un preavviso di almeno 8 (otto) giorni e con l'indicazione degli argomenti del giorno, nonché delle modalità di svolgimento (in sede ovvero a distanza tramite Skype o altri mezzi di videoconferenza e audioconferenza.</w:t>
      </w:r>
    </w:p>
    <w:p w:rsidR="005A5879" w:rsidRPr="002539AC" w:rsidRDefault="005A5879" w:rsidP="006141F6">
      <w:pPr>
        <w:jc w:val="both"/>
        <w:rPr>
          <w:rFonts w:ascii="Courier New" w:hAnsi="Courier New" w:cs="Courier New"/>
          <w:sz w:val="24"/>
          <w:szCs w:val="24"/>
        </w:rPr>
      </w:pPr>
      <w:r w:rsidRPr="002539AC">
        <w:rPr>
          <w:rFonts w:ascii="Courier New" w:hAnsi="Courier New" w:cs="Courier New"/>
          <w:sz w:val="24"/>
          <w:szCs w:val="24"/>
        </w:rPr>
        <w:t>8.</w:t>
      </w:r>
      <w:r w:rsidRPr="002539AC">
        <w:rPr>
          <w:rFonts w:ascii="Courier New" w:hAnsi="Courier New" w:cs="Courier New"/>
          <w:sz w:val="24"/>
          <w:szCs w:val="24"/>
        </w:rPr>
        <w:tab/>
        <w:t>Le riunioni posso</w:t>
      </w:r>
      <w:r w:rsidR="006141F6">
        <w:rPr>
          <w:rFonts w:ascii="Courier New" w:hAnsi="Courier New" w:cs="Courier New"/>
          <w:sz w:val="24"/>
          <w:szCs w:val="24"/>
        </w:rPr>
        <w:t xml:space="preserve">no essere validamente tenute in </w:t>
      </w:r>
      <w:r w:rsidRPr="002539AC">
        <w:rPr>
          <w:rFonts w:ascii="Courier New" w:hAnsi="Courier New" w:cs="Courier New"/>
          <w:sz w:val="24"/>
          <w:szCs w:val="24"/>
        </w:rPr>
        <w:t>audioconferenza o videoconferenza, purché risultino garantiti:</w:t>
      </w:r>
    </w:p>
    <w:p w:rsidR="005A5879" w:rsidRPr="002539AC" w:rsidRDefault="005A5879" w:rsidP="006141F6">
      <w:pPr>
        <w:jc w:val="both"/>
        <w:rPr>
          <w:rFonts w:ascii="Courier New" w:hAnsi="Courier New" w:cs="Courier New"/>
          <w:sz w:val="24"/>
          <w:szCs w:val="24"/>
        </w:rPr>
      </w:pPr>
      <w:r w:rsidRPr="002539AC">
        <w:rPr>
          <w:rFonts w:ascii="Courier New" w:hAnsi="Courier New" w:cs="Courier New"/>
          <w:sz w:val="24"/>
          <w:szCs w:val="24"/>
        </w:rPr>
        <w:t>a.</w:t>
      </w:r>
      <w:r w:rsidRPr="002539AC">
        <w:rPr>
          <w:rFonts w:ascii="Courier New" w:hAnsi="Courier New" w:cs="Courier New"/>
          <w:sz w:val="24"/>
          <w:szCs w:val="24"/>
        </w:rPr>
        <w:tab/>
        <w:t>Il rispetto del metodo collegiale, nonché dei principi di buona fede e di parità di trattamento dei partecipanti;</w:t>
      </w:r>
    </w:p>
    <w:p w:rsidR="005A5879" w:rsidRPr="002539AC" w:rsidRDefault="005A5879" w:rsidP="006141F6">
      <w:pPr>
        <w:jc w:val="both"/>
        <w:rPr>
          <w:rFonts w:ascii="Courier New" w:hAnsi="Courier New" w:cs="Courier New"/>
          <w:sz w:val="24"/>
          <w:szCs w:val="24"/>
        </w:rPr>
      </w:pPr>
      <w:r w:rsidRPr="002539AC">
        <w:rPr>
          <w:rFonts w:ascii="Courier New" w:hAnsi="Courier New" w:cs="Courier New"/>
          <w:sz w:val="24"/>
          <w:szCs w:val="24"/>
        </w:rPr>
        <w:t>b.</w:t>
      </w:r>
      <w:r w:rsidRPr="002539AC">
        <w:rPr>
          <w:rFonts w:ascii="Courier New" w:hAnsi="Courier New" w:cs="Courier New"/>
          <w:sz w:val="24"/>
          <w:szCs w:val="24"/>
        </w:rPr>
        <w:tab/>
        <w:t>L'identificazione da parte del Presidente delle persone legittimate a partecipare;</w:t>
      </w:r>
    </w:p>
    <w:p w:rsidR="005A5879" w:rsidRPr="002539AC" w:rsidRDefault="005A5879" w:rsidP="006141F6">
      <w:pPr>
        <w:jc w:val="both"/>
        <w:rPr>
          <w:rFonts w:ascii="Courier New" w:hAnsi="Courier New" w:cs="Courier New"/>
          <w:sz w:val="24"/>
          <w:szCs w:val="24"/>
        </w:rPr>
      </w:pPr>
      <w:r w:rsidRPr="002539AC">
        <w:rPr>
          <w:rFonts w:ascii="Courier New" w:hAnsi="Courier New" w:cs="Courier New"/>
          <w:sz w:val="24"/>
          <w:szCs w:val="24"/>
        </w:rPr>
        <w:t>c.</w:t>
      </w:r>
      <w:r w:rsidRPr="002539AC">
        <w:rPr>
          <w:rFonts w:ascii="Courier New" w:hAnsi="Courier New" w:cs="Courier New"/>
          <w:sz w:val="24"/>
          <w:szCs w:val="24"/>
        </w:rPr>
        <w:tab/>
        <w:t>La possibilità per il Presidente di verificare il r</w:t>
      </w:r>
      <w:r w:rsidR="006141F6">
        <w:rPr>
          <w:rFonts w:ascii="Courier New" w:hAnsi="Courier New" w:cs="Courier New"/>
          <w:sz w:val="24"/>
          <w:szCs w:val="24"/>
        </w:rPr>
        <w:t>e</w:t>
      </w:r>
      <w:r w:rsidRPr="002539AC">
        <w:rPr>
          <w:rFonts w:ascii="Courier New" w:hAnsi="Courier New" w:cs="Courier New"/>
          <w:sz w:val="24"/>
          <w:szCs w:val="24"/>
        </w:rPr>
        <w:t>golare svolgimento dell'adunanza, nonché di constatare e proclamare i risultati della votazione;</w:t>
      </w:r>
    </w:p>
    <w:p w:rsidR="005A5879" w:rsidRPr="002539AC" w:rsidRDefault="005A5879" w:rsidP="006141F6">
      <w:pPr>
        <w:jc w:val="both"/>
        <w:rPr>
          <w:rFonts w:ascii="Courier New" w:hAnsi="Courier New" w:cs="Courier New"/>
          <w:sz w:val="24"/>
          <w:szCs w:val="24"/>
        </w:rPr>
      </w:pPr>
      <w:r w:rsidRPr="002539AC">
        <w:rPr>
          <w:rFonts w:ascii="Courier New" w:hAnsi="Courier New" w:cs="Courier New"/>
          <w:sz w:val="24"/>
          <w:szCs w:val="24"/>
        </w:rPr>
        <w:t>d.</w:t>
      </w:r>
      <w:r w:rsidRPr="002539AC">
        <w:rPr>
          <w:rFonts w:ascii="Courier New" w:hAnsi="Courier New" w:cs="Courier New"/>
          <w:sz w:val="24"/>
          <w:szCs w:val="24"/>
        </w:rPr>
        <w:tab/>
        <w:t>La facoltà per il soggetto verbalizzante di percepire in maniera adeguata gli eventi oggetto di verbalizzazione;</w:t>
      </w:r>
    </w:p>
    <w:p w:rsidR="005A5879" w:rsidRPr="002539AC" w:rsidRDefault="005A5879" w:rsidP="006141F6">
      <w:pPr>
        <w:jc w:val="both"/>
        <w:rPr>
          <w:rFonts w:ascii="Courier New" w:hAnsi="Courier New" w:cs="Courier New"/>
          <w:sz w:val="24"/>
          <w:szCs w:val="24"/>
        </w:rPr>
      </w:pPr>
      <w:r w:rsidRPr="002539AC">
        <w:rPr>
          <w:rFonts w:ascii="Courier New" w:hAnsi="Courier New" w:cs="Courier New"/>
          <w:sz w:val="24"/>
          <w:szCs w:val="24"/>
        </w:rPr>
        <w:t>e.</w:t>
      </w:r>
      <w:r w:rsidRPr="002539AC">
        <w:rPr>
          <w:rFonts w:ascii="Courier New" w:hAnsi="Courier New" w:cs="Courier New"/>
          <w:sz w:val="24"/>
          <w:szCs w:val="24"/>
        </w:rPr>
        <w:tab/>
        <w:t>La possibilità per tutti i partecipanti di intervenire oralmente in tempo reale su tutti gli argomenti, nonché di prendere parte alla votazione;</w:t>
      </w:r>
    </w:p>
    <w:p w:rsidR="005A5879" w:rsidRPr="002539AC" w:rsidRDefault="005A5879" w:rsidP="006141F6">
      <w:pPr>
        <w:jc w:val="both"/>
        <w:rPr>
          <w:rFonts w:ascii="Courier New" w:hAnsi="Courier New" w:cs="Courier New"/>
          <w:sz w:val="24"/>
          <w:szCs w:val="24"/>
        </w:rPr>
      </w:pPr>
      <w:r w:rsidRPr="002539AC">
        <w:rPr>
          <w:rFonts w:ascii="Courier New" w:hAnsi="Courier New" w:cs="Courier New"/>
          <w:sz w:val="24"/>
          <w:szCs w:val="24"/>
        </w:rPr>
        <w:t>f. La</w:t>
      </w:r>
      <w:r w:rsidRPr="002539AC">
        <w:rPr>
          <w:rFonts w:ascii="Courier New" w:hAnsi="Courier New" w:cs="Courier New"/>
          <w:sz w:val="24"/>
          <w:szCs w:val="24"/>
        </w:rPr>
        <w:tab/>
        <w:t>facoltà,</w:t>
      </w:r>
      <w:r w:rsidRPr="002539AC">
        <w:rPr>
          <w:rFonts w:ascii="Courier New" w:hAnsi="Courier New" w:cs="Courier New"/>
          <w:sz w:val="24"/>
          <w:szCs w:val="24"/>
        </w:rPr>
        <w:tab/>
        <w:t>sempre</w:t>
      </w:r>
      <w:r w:rsidRPr="002539AC">
        <w:rPr>
          <w:rFonts w:ascii="Courier New" w:hAnsi="Courier New" w:cs="Courier New"/>
          <w:sz w:val="24"/>
          <w:szCs w:val="24"/>
        </w:rPr>
        <w:tab/>
        <w:t>per</w:t>
      </w:r>
      <w:r w:rsidRPr="002539AC">
        <w:rPr>
          <w:rFonts w:ascii="Courier New" w:hAnsi="Courier New" w:cs="Courier New"/>
          <w:sz w:val="24"/>
          <w:szCs w:val="24"/>
        </w:rPr>
        <w:tab/>
        <w:t>i partecipanti,</w:t>
      </w:r>
      <w:r w:rsidRPr="002539AC">
        <w:rPr>
          <w:rFonts w:ascii="Courier New" w:hAnsi="Courier New" w:cs="Courier New"/>
          <w:sz w:val="24"/>
          <w:szCs w:val="24"/>
        </w:rPr>
        <w:tab/>
        <w:t>di</w:t>
      </w:r>
      <w:r w:rsidR="006141F6">
        <w:rPr>
          <w:rFonts w:ascii="Courier New" w:hAnsi="Courier New" w:cs="Courier New"/>
          <w:sz w:val="24"/>
          <w:szCs w:val="24"/>
        </w:rPr>
        <w:t xml:space="preserve"> </w:t>
      </w:r>
      <w:r w:rsidRPr="002539AC">
        <w:rPr>
          <w:rFonts w:ascii="Courier New" w:hAnsi="Courier New" w:cs="Courier New"/>
          <w:sz w:val="24"/>
          <w:szCs w:val="24"/>
        </w:rPr>
        <w:t>v</w:t>
      </w:r>
      <w:r w:rsidR="006141F6">
        <w:rPr>
          <w:rFonts w:ascii="Courier New" w:hAnsi="Courier New" w:cs="Courier New"/>
          <w:sz w:val="24"/>
          <w:szCs w:val="24"/>
        </w:rPr>
        <w:t>i</w:t>
      </w:r>
      <w:r w:rsidRPr="002539AC">
        <w:rPr>
          <w:rFonts w:ascii="Courier New" w:hAnsi="Courier New" w:cs="Courier New"/>
          <w:sz w:val="24"/>
          <w:szCs w:val="24"/>
        </w:rPr>
        <w:t>s</w:t>
      </w:r>
      <w:r w:rsidR="006141F6">
        <w:rPr>
          <w:rFonts w:ascii="Courier New" w:hAnsi="Courier New" w:cs="Courier New"/>
          <w:sz w:val="24"/>
          <w:szCs w:val="24"/>
        </w:rPr>
        <w:t>io</w:t>
      </w:r>
      <w:r w:rsidRPr="002539AC">
        <w:rPr>
          <w:rFonts w:ascii="Courier New" w:hAnsi="Courier New" w:cs="Courier New"/>
          <w:sz w:val="24"/>
          <w:szCs w:val="24"/>
        </w:rPr>
        <w:t>nare e</w:t>
      </w:r>
      <w:r w:rsidRPr="002539AC">
        <w:rPr>
          <w:rFonts w:ascii="Courier New" w:hAnsi="Courier New" w:cs="Courier New"/>
          <w:sz w:val="24"/>
          <w:szCs w:val="24"/>
        </w:rPr>
        <w:tab/>
        <w:t>di</w:t>
      </w:r>
      <w:r w:rsidRPr="002539AC">
        <w:rPr>
          <w:rFonts w:ascii="Courier New" w:hAnsi="Courier New" w:cs="Courier New"/>
          <w:sz w:val="24"/>
          <w:szCs w:val="24"/>
        </w:rPr>
        <w:tab/>
        <w:t>condividere</w:t>
      </w:r>
      <w:r w:rsidRPr="002539AC">
        <w:rPr>
          <w:rFonts w:ascii="Courier New" w:hAnsi="Courier New" w:cs="Courier New"/>
          <w:sz w:val="24"/>
          <w:szCs w:val="24"/>
        </w:rPr>
        <w:tab/>
        <w:t>la documentazione.</w:t>
      </w:r>
    </w:p>
    <w:p w:rsidR="005A5879" w:rsidRPr="002539AC" w:rsidRDefault="005A5879" w:rsidP="006141F6">
      <w:pPr>
        <w:jc w:val="both"/>
        <w:rPr>
          <w:rFonts w:ascii="Courier New" w:hAnsi="Courier New" w:cs="Courier New"/>
          <w:sz w:val="24"/>
          <w:szCs w:val="24"/>
        </w:rPr>
      </w:pPr>
      <w:r w:rsidRPr="002539AC">
        <w:rPr>
          <w:rFonts w:ascii="Courier New" w:hAnsi="Courier New" w:cs="Courier New"/>
          <w:sz w:val="24"/>
          <w:szCs w:val="24"/>
        </w:rPr>
        <w:t>9.</w:t>
      </w:r>
      <w:r w:rsidRPr="002539AC">
        <w:rPr>
          <w:rFonts w:ascii="Courier New" w:hAnsi="Courier New" w:cs="Courier New"/>
          <w:sz w:val="24"/>
          <w:szCs w:val="24"/>
        </w:rPr>
        <w:tab/>
        <w:t>Il Comitato, nell'eser</w:t>
      </w:r>
      <w:r w:rsidR="006141F6">
        <w:rPr>
          <w:rFonts w:ascii="Courier New" w:hAnsi="Courier New" w:cs="Courier New"/>
          <w:sz w:val="24"/>
          <w:szCs w:val="24"/>
        </w:rPr>
        <w:t xml:space="preserve">cizio delle sue attività, dovrà </w:t>
      </w:r>
      <w:r w:rsidRPr="002539AC">
        <w:rPr>
          <w:rFonts w:ascii="Courier New" w:hAnsi="Courier New" w:cs="Courier New"/>
          <w:sz w:val="24"/>
          <w:szCs w:val="24"/>
        </w:rPr>
        <w:t>rapportarsi · con gli Enti Soci, recependone gli indirizzi, e rendicontando sulle risultanze dei controlli effettuati o delle richieste avanzate dagli stessi Enti. Il Comitato informerà inoltre i Soci circa eventuali scostamenti rilevati nell'ambito della sua attività, decisioni incoerenti degli Organi. Societari rispetto agli interessi ed indirizzi adottati, ovvero necessità di variazione di indirizzi I obiettivi precedentemente definiti.</w:t>
      </w:r>
    </w:p>
    <w:p w:rsidR="005A5879" w:rsidRPr="002539AC" w:rsidRDefault="005A5879" w:rsidP="005575C7">
      <w:pPr>
        <w:jc w:val="both"/>
        <w:rPr>
          <w:rFonts w:ascii="Courier New" w:hAnsi="Courier New" w:cs="Courier New"/>
          <w:sz w:val="24"/>
          <w:szCs w:val="24"/>
        </w:rPr>
      </w:pPr>
      <w:r w:rsidRPr="005575C7">
        <w:rPr>
          <w:rFonts w:ascii="Courier New" w:hAnsi="Courier New" w:cs="Courier New"/>
          <w:sz w:val="24"/>
          <w:szCs w:val="24"/>
        </w:rPr>
        <w:t>1O. Nei casi di grave irregolarità o persistente contrasto con gl</w:t>
      </w:r>
      <w:r w:rsidR="005575C7">
        <w:rPr>
          <w:rFonts w:ascii="Courier New" w:hAnsi="Courier New" w:cs="Courier New"/>
          <w:sz w:val="24"/>
          <w:szCs w:val="24"/>
        </w:rPr>
        <w:t>i</w:t>
      </w:r>
      <w:r w:rsidRPr="005575C7">
        <w:rPr>
          <w:rFonts w:ascii="Courier New" w:hAnsi="Courier New" w:cs="Courier New"/>
          <w:sz w:val="24"/>
          <w:szCs w:val="24"/>
        </w:rPr>
        <w:t xml:space="preserve"> indirizzi dati dagli Enti Soci, ovvero in conseguenza di azioni compiute in pregiudizio degli interessi di uno o più Enti Soci rappresentati, l'intero Comitato, ovvero ogni su</w:t>
      </w:r>
      <w:r w:rsidR="005575C7">
        <w:rPr>
          <w:rFonts w:ascii="Courier New" w:hAnsi="Courier New" w:cs="Courier New"/>
          <w:sz w:val="24"/>
          <w:szCs w:val="24"/>
        </w:rPr>
        <w:t>o</w:t>
      </w:r>
      <w:r w:rsidRPr="005575C7">
        <w:rPr>
          <w:rFonts w:ascii="Courier New" w:hAnsi="Courier New" w:cs="Courier New"/>
          <w:sz w:val="24"/>
          <w:szCs w:val="24"/>
        </w:rPr>
        <w:t xml:space="preserve"> singolo membro, può essere revocato d</w:t>
      </w:r>
      <w:r w:rsidR="005575C7">
        <w:rPr>
          <w:rFonts w:ascii="Courier New" w:hAnsi="Courier New" w:cs="Courier New"/>
          <w:sz w:val="24"/>
          <w:szCs w:val="24"/>
        </w:rPr>
        <w:t>a</w:t>
      </w:r>
      <w:r w:rsidRPr="005575C7">
        <w:rPr>
          <w:rFonts w:ascii="Courier New" w:hAnsi="Courier New" w:cs="Courier New"/>
          <w:sz w:val="24"/>
          <w:szCs w:val="24"/>
        </w:rPr>
        <w:t xml:space="preserve">lla maggioranza dei componenti l'ambito territoriale corrispondente; in tal caso si procede alla sua </w:t>
      </w:r>
      <w:r w:rsidRPr="005575C7">
        <w:rPr>
          <w:rFonts w:ascii="Courier New" w:hAnsi="Courier New" w:cs="Courier New"/>
          <w:sz w:val="24"/>
          <w:szCs w:val="24"/>
        </w:rPr>
        <w:lastRenderedPageBreak/>
        <w:t>ricostruzione secondo il meccanismo previsto all'art. 6 comma 3 dei presenti Patti.</w:t>
      </w:r>
    </w:p>
    <w:p w:rsidR="005575C7" w:rsidRDefault="005A5879" w:rsidP="005575C7">
      <w:pPr>
        <w:jc w:val="center"/>
        <w:rPr>
          <w:rFonts w:ascii="Courier New" w:hAnsi="Courier New" w:cs="Courier New"/>
          <w:b/>
          <w:sz w:val="24"/>
          <w:szCs w:val="24"/>
        </w:rPr>
      </w:pPr>
      <w:r w:rsidRPr="002539AC">
        <w:rPr>
          <w:rFonts w:ascii="Courier New" w:hAnsi="Courier New" w:cs="Courier New"/>
          <w:b/>
          <w:sz w:val="24"/>
          <w:szCs w:val="24"/>
        </w:rPr>
        <w:t>Sez. III -Modalità di esercizio del Controllo Analogo Congiunto</w:t>
      </w:r>
    </w:p>
    <w:p w:rsidR="005A5879" w:rsidRPr="002539AC" w:rsidRDefault="005A5879" w:rsidP="005575C7">
      <w:pPr>
        <w:rPr>
          <w:rFonts w:ascii="Courier New" w:hAnsi="Courier New" w:cs="Courier New"/>
          <w:b/>
          <w:sz w:val="24"/>
          <w:szCs w:val="24"/>
        </w:rPr>
      </w:pPr>
      <w:r w:rsidRPr="002539AC">
        <w:rPr>
          <w:rFonts w:ascii="Courier New" w:hAnsi="Courier New" w:cs="Courier New"/>
          <w:b/>
          <w:sz w:val="24"/>
          <w:szCs w:val="24"/>
        </w:rPr>
        <w:t>Articolo 9 - Modalità di esercizio del Controllo Analogo</w:t>
      </w:r>
    </w:p>
    <w:p w:rsidR="005A5879" w:rsidRPr="002539AC" w:rsidRDefault="005A5879" w:rsidP="005575C7">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 xml:space="preserve">Le attività della Società </w:t>
      </w:r>
      <w:r w:rsidR="005575C7">
        <w:rPr>
          <w:rFonts w:ascii="Courier New" w:hAnsi="Courier New" w:cs="Courier New"/>
          <w:sz w:val="24"/>
          <w:szCs w:val="24"/>
        </w:rPr>
        <w:t xml:space="preserve">GISEC S.p.A. </w:t>
      </w:r>
      <w:r w:rsidRPr="002539AC">
        <w:rPr>
          <w:rFonts w:ascii="Courier New" w:hAnsi="Courier New" w:cs="Courier New"/>
          <w:sz w:val="24"/>
          <w:szCs w:val="24"/>
        </w:rPr>
        <w:t>saranno oggetto di imp</w:t>
      </w:r>
      <w:r w:rsidR="005575C7">
        <w:rPr>
          <w:rFonts w:ascii="Courier New" w:hAnsi="Courier New" w:cs="Courier New"/>
          <w:sz w:val="24"/>
          <w:szCs w:val="24"/>
        </w:rPr>
        <w:t xml:space="preserve">ulso e di </w:t>
      </w:r>
      <w:r w:rsidRPr="002539AC">
        <w:rPr>
          <w:rFonts w:ascii="Courier New" w:hAnsi="Courier New" w:cs="Courier New"/>
          <w:sz w:val="24"/>
          <w:szCs w:val="24"/>
        </w:rPr>
        <w:t>controllo da parte dei Soci sulla base di quanto previsto:</w:t>
      </w:r>
    </w:p>
    <w:p w:rsidR="005A5879" w:rsidRPr="002539AC" w:rsidRDefault="005A5879" w:rsidP="005A5879">
      <w:pPr>
        <w:rPr>
          <w:rFonts w:ascii="Courier New" w:hAnsi="Courier New" w:cs="Courier New"/>
          <w:sz w:val="24"/>
          <w:szCs w:val="24"/>
        </w:rPr>
      </w:pPr>
      <w:r w:rsidRPr="002539AC">
        <w:rPr>
          <w:rFonts w:ascii="Courier New" w:hAnsi="Courier New" w:cs="Courier New"/>
          <w:sz w:val="24"/>
          <w:szCs w:val="24"/>
        </w:rPr>
        <w:t>a.</w:t>
      </w:r>
      <w:r w:rsidRPr="002539AC">
        <w:rPr>
          <w:rFonts w:ascii="Courier New" w:hAnsi="Courier New" w:cs="Courier New"/>
          <w:sz w:val="24"/>
          <w:szCs w:val="24"/>
        </w:rPr>
        <w:tab/>
        <w:t>dallo Statuto;</w:t>
      </w:r>
    </w:p>
    <w:p w:rsidR="005A5879" w:rsidRPr="002539AC" w:rsidRDefault="005A5879" w:rsidP="005A5879">
      <w:pPr>
        <w:rPr>
          <w:rFonts w:ascii="Courier New" w:hAnsi="Courier New" w:cs="Courier New"/>
          <w:sz w:val="24"/>
          <w:szCs w:val="24"/>
        </w:rPr>
      </w:pPr>
      <w:r w:rsidRPr="002539AC">
        <w:rPr>
          <w:rFonts w:ascii="Courier New" w:hAnsi="Courier New" w:cs="Courier New"/>
          <w:sz w:val="24"/>
          <w:szCs w:val="24"/>
        </w:rPr>
        <w:t>b.</w:t>
      </w:r>
      <w:r w:rsidRPr="002539AC">
        <w:rPr>
          <w:rFonts w:ascii="Courier New" w:hAnsi="Courier New" w:cs="Courier New"/>
          <w:sz w:val="24"/>
          <w:szCs w:val="24"/>
        </w:rPr>
        <w:tab/>
        <w:t>dai Patti P</w:t>
      </w:r>
      <w:r w:rsidR="005575C7">
        <w:rPr>
          <w:rFonts w:ascii="Courier New" w:hAnsi="Courier New" w:cs="Courier New"/>
          <w:sz w:val="24"/>
          <w:szCs w:val="24"/>
        </w:rPr>
        <w:t>ara</w:t>
      </w:r>
      <w:r w:rsidRPr="002539AC">
        <w:rPr>
          <w:rFonts w:ascii="Courier New" w:hAnsi="Courier New" w:cs="Courier New"/>
          <w:sz w:val="24"/>
          <w:szCs w:val="24"/>
        </w:rPr>
        <w:t>sociali;</w:t>
      </w:r>
    </w:p>
    <w:p w:rsidR="005A5879" w:rsidRPr="002539AC" w:rsidRDefault="005A5879" w:rsidP="005A5879">
      <w:pPr>
        <w:rPr>
          <w:rFonts w:ascii="Courier New" w:hAnsi="Courier New" w:cs="Courier New"/>
          <w:sz w:val="24"/>
          <w:szCs w:val="24"/>
        </w:rPr>
      </w:pPr>
      <w:r w:rsidRPr="002539AC">
        <w:rPr>
          <w:rFonts w:ascii="Courier New" w:hAnsi="Courier New" w:cs="Courier New"/>
          <w:sz w:val="24"/>
          <w:szCs w:val="24"/>
        </w:rPr>
        <w:t>c.</w:t>
      </w:r>
      <w:r w:rsidRPr="002539AC">
        <w:rPr>
          <w:rFonts w:ascii="Courier New" w:hAnsi="Courier New" w:cs="Courier New"/>
          <w:sz w:val="24"/>
          <w:szCs w:val="24"/>
        </w:rPr>
        <w:tab/>
        <w:t>dalla normativa vi</w:t>
      </w:r>
      <w:r w:rsidR="005575C7">
        <w:rPr>
          <w:rFonts w:ascii="Courier New" w:hAnsi="Courier New" w:cs="Courier New"/>
          <w:sz w:val="24"/>
          <w:szCs w:val="24"/>
        </w:rPr>
        <w:t>gente</w:t>
      </w:r>
      <w:r w:rsidRPr="002539AC">
        <w:rPr>
          <w:rFonts w:ascii="Courier New" w:hAnsi="Courier New" w:cs="Courier New"/>
          <w:sz w:val="24"/>
          <w:szCs w:val="24"/>
        </w:rPr>
        <w:t xml:space="preserve"> in materia di Società in house;</w:t>
      </w:r>
    </w:p>
    <w:p w:rsidR="005A5879" w:rsidRPr="002539AC" w:rsidRDefault="005A5879" w:rsidP="005575C7">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Come evidenziato all'art. 4,</w:t>
      </w:r>
      <w:r w:rsidR="005575C7">
        <w:rPr>
          <w:rFonts w:ascii="Courier New" w:hAnsi="Courier New" w:cs="Courier New"/>
          <w:sz w:val="24"/>
          <w:szCs w:val="24"/>
        </w:rPr>
        <w:t xml:space="preserve"> </w:t>
      </w:r>
      <w:r w:rsidRPr="002539AC">
        <w:rPr>
          <w:rFonts w:ascii="Courier New" w:hAnsi="Courier New" w:cs="Courier New"/>
          <w:sz w:val="24"/>
          <w:szCs w:val="24"/>
        </w:rPr>
        <w:t>il Controllo Analogo Congiunto viene esercitato, in via generale, in tre fasi distinte:</w:t>
      </w:r>
    </w:p>
    <w:p w:rsidR="005A5879" w:rsidRPr="002539AC" w:rsidRDefault="005A5879" w:rsidP="005A5879">
      <w:pPr>
        <w:rPr>
          <w:rFonts w:ascii="Courier New" w:hAnsi="Courier New" w:cs="Courier New"/>
          <w:sz w:val="24"/>
          <w:szCs w:val="24"/>
        </w:rPr>
      </w:pPr>
      <w:r w:rsidRPr="002539AC">
        <w:rPr>
          <w:rFonts w:ascii="Courier New" w:hAnsi="Courier New" w:cs="Courier New"/>
          <w:sz w:val="24"/>
          <w:szCs w:val="24"/>
        </w:rPr>
        <w:t>a.</w:t>
      </w:r>
      <w:r w:rsidRPr="002539AC">
        <w:rPr>
          <w:rFonts w:ascii="Courier New" w:hAnsi="Courier New" w:cs="Courier New"/>
          <w:sz w:val="24"/>
          <w:szCs w:val="24"/>
        </w:rPr>
        <w:tab/>
        <w:t>Controllo preventivo -</w:t>
      </w:r>
      <w:r w:rsidR="005575C7">
        <w:rPr>
          <w:rFonts w:ascii="Courier New" w:hAnsi="Courier New" w:cs="Courier New"/>
          <w:sz w:val="24"/>
          <w:szCs w:val="24"/>
        </w:rPr>
        <w:t xml:space="preserve"> </w:t>
      </w:r>
      <w:r w:rsidRPr="002539AC">
        <w:rPr>
          <w:rFonts w:ascii="Courier New" w:hAnsi="Courier New" w:cs="Courier New"/>
          <w:sz w:val="24"/>
          <w:szCs w:val="24"/>
        </w:rPr>
        <w:t>indirizzi e obiettivi programmatici;</w:t>
      </w:r>
    </w:p>
    <w:p w:rsidR="005A5879" w:rsidRPr="002539AC" w:rsidRDefault="005575C7" w:rsidP="005A5879">
      <w:pPr>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r>
      <w:r w:rsidR="005A5879" w:rsidRPr="002539AC">
        <w:rPr>
          <w:rFonts w:ascii="Courier New" w:hAnsi="Courier New" w:cs="Courier New"/>
          <w:sz w:val="24"/>
          <w:szCs w:val="24"/>
        </w:rPr>
        <w:t>Controllo contestuale</w:t>
      </w:r>
      <w:r>
        <w:rPr>
          <w:rFonts w:ascii="Courier New" w:hAnsi="Courier New" w:cs="Courier New"/>
          <w:sz w:val="24"/>
          <w:szCs w:val="24"/>
        </w:rPr>
        <w:t xml:space="preserve"> </w:t>
      </w:r>
      <w:r w:rsidR="005A5879" w:rsidRPr="002539AC">
        <w:rPr>
          <w:rFonts w:ascii="Courier New" w:hAnsi="Courier New" w:cs="Courier New"/>
          <w:sz w:val="24"/>
          <w:szCs w:val="24"/>
        </w:rPr>
        <w:t>-</w:t>
      </w:r>
      <w:r>
        <w:rPr>
          <w:rFonts w:ascii="Courier New" w:hAnsi="Courier New" w:cs="Courier New"/>
          <w:sz w:val="24"/>
          <w:szCs w:val="24"/>
        </w:rPr>
        <w:t xml:space="preserve"> </w:t>
      </w:r>
      <w:r w:rsidR="005A5879" w:rsidRPr="002539AC">
        <w:rPr>
          <w:rFonts w:ascii="Courier New" w:hAnsi="Courier New" w:cs="Courier New"/>
          <w:sz w:val="24"/>
          <w:szCs w:val="24"/>
        </w:rPr>
        <w:t>monitoraggio periodico sull'andamento della gestione;</w:t>
      </w:r>
    </w:p>
    <w:p w:rsidR="005A5879" w:rsidRPr="002539AC" w:rsidRDefault="005A5879" w:rsidP="005A5879">
      <w:pPr>
        <w:rPr>
          <w:rFonts w:ascii="Courier New" w:hAnsi="Courier New" w:cs="Courier New"/>
          <w:sz w:val="24"/>
          <w:szCs w:val="24"/>
        </w:rPr>
      </w:pPr>
      <w:r w:rsidRPr="002539AC">
        <w:rPr>
          <w:rFonts w:ascii="Courier New" w:hAnsi="Courier New" w:cs="Courier New"/>
          <w:sz w:val="24"/>
          <w:szCs w:val="24"/>
        </w:rPr>
        <w:t>c.</w:t>
      </w:r>
      <w:r w:rsidRPr="002539AC">
        <w:rPr>
          <w:rFonts w:ascii="Courier New" w:hAnsi="Courier New" w:cs="Courier New"/>
          <w:sz w:val="24"/>
          <w:szCs w:val="24"/>
        </w:rPr>
        <w:tab/>
        <w:t>Controllo successivo - verifica dei risultati raggiunti.</w:t>
      </w:r>
    </w:p>
    <w:p w:rsidR="005A5879" w:rsidRPr="002539AC" w:rsidRDefault="005A5879" w:rsidP="005A5879">
      <w:pPr>
        <w:rPr>
          <w:rFonts w:ascii="Courier New" w:hAnsi="Courier New" w:cs="Courier New"/>
          <w:b/>
          <w:sz w:val="24"/>
          <w:szCs w:val="24"/>
        </w:rPr>
      </w:pPr>
      <w:r w:rsidRPr="002539AC">
        <w:rPr>
          <w:rFonts w:ascii="Courier New" w:hAnsi="Courier New" w:cs="Courier New"/>
          <w:b/>
          <w:sz w:val="24"/>
          <w:szCs w:val="24"/>
        </w:rPr>
        <w:t>Articolo 10 - Controllo preventivo</w:t>
      </w:r>
    </w:p>
    <w:p w:rsidR="005A5879" w:rsidRPr="002539AC" w:rsidRDefault="005A5879" w:rsidP="005575C7">
      <w:pPr>
        <w:jc w:val="both"/>
        <w:rPr>
          <w:rFonts w:ascii="Courier New" w:hAnsi="Courier New" w:cs="Courier New"/>
          <w:sz w:val="24"/>
          <w:szCs w:val="24"/>
        </w:rPr>
      </w:pPr>
      <w:r w:rsidRPr="002539AC">
        <w:rPr>
          <w:rFonts w:ascii="Courier New" w:hAnsi="Courier New" w:cs="Courier New"/>
          <w:sz w:val="24"/>
          <w:szCs w:val="24"/>
        </w:rPr>
        <w:t>1. Il controllo preventivo è esercitato da parte degli Enti Soci attraverso la definizione di indirizzi ed obiettivi tramite l'approvazione da parte dell'Assemblea dei Soci dei</w:t>
      </w:r>
      <w:r w:rsidR="005575C7">
        <w:rPr>
          <w:rFonts w:ascii="Courier New" w:hAnsi="Courier New" w:cs="Courier New"/>
          <w:sz w:val="24"/>
          <w:szCs w:val="24"/>
        </w:rPr>
        <w:t xml:space="preserve"> </w:t>
      </w:r>
      <w:r w:rsidRPr="002539AC">
        <w:rPr>
          <w:rFonts w:ascii="Courier New" w:hAnsi="Courier New" w:cs="Courier New"/>
          <w:sz w:val="24"/>
          <w:szCs w:val="24"/>
        </w:rPr>
        <w:t>documenti programmatici e degli atti fondamentali di gestione della Società, ai sensi degli artt. 1</w:t>
      </w:r>
      <w:r w:rsidR="005575C7">
        <w:rPr>
          <w:rFonts w:ascii="Courier New" w:hAnsi="Courier New" w:cs="Courier New"/>
          <w:sz w:val="24"/>
          <w:szCs w:val="24"/>
        </w:rPr>
        <w:t>4</w:t>
      </w:r>
      <w:r w:rsidRPr="002539AC">
        <w:rPr>
          <w:rFonts w:ascii="Courier New" w:hAnsi="Courier New" w:cs="Courier New"/>
          <w:sz w:val="24"/>
          <w:szCs w:val="24"/>
        </w:rPr>
        <w:t xml:space="preserve"> e 2</w:t>
      </w:r>
      <w:r w:rsidR="005575C7">
        <w:rPr>
          <w:rFonts w:ascii="Courier New" w:hAnsi="Courier New" w:cs="Courier New"/>
          <w:sz w:val="24"/>
          <w:szCs w:val="24"/>
        </w:rPr>
        <w:t>4</w:t>
      </w:r>
      <w:r w:rsidRPr="002539AC">
        <w:rPr>
          <w:rFonts w:ascii="Courier New" w:hAnsi="Courier New" w:cs="Courier New"/>
          <w:sz w:val="24"/>
          <w:szCs w:val="24"/>
        </w:rPr>
        <w:t xml:space="preserve"> dello Statuto e dell'art. 7 dei presenti Patti Parasociali, oggetto, per quanto di competenza, di preventivo parere vincolante del Comitato d'indirizzo e di controllo analogo.</w:t>
      </w:r>
      <w:r w:rsidRPr="002539AC">
        <w:rPr>
          <w:rFonts w:ascii="Courier New" w:hAnsi="Courier New" w:cs="Courier New"/>
          <w:sz w:val="24"/>
          <w:szCs w:val="24"/>
        </w:rPr>
        <w:tab/>
        <w:t>,</w:t>
      </w:r>
    </w:p>
    <w:p w:rsidR="005A5879" w:rsidRPr="002539AC" w:rsidRDefault="005A5879" w:rsidP="005575C7">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Il controllo preventivo si concretizza, in particolare, nell'individuazione, ed assegnazione ad inizio anno degli obiettivi strategici ed o</w:t>
      </w:r>
      <w:r w:rsidR="005575C7">
        <w:rPr>
          <w:rFonts w:ascii="Courier New" w:hAnsi="Courier New" w:cs="Courier New"/>
          <w:sz w:val="24"/>
          <w:szCs w:val="24"/>
        </w:rPr>
        <w:t xml:space="preserve">perativi che GISEC S.p.A. </w:t>
      </w:r>
      <w:r w:rsidRPr="002539AC">
        <w:rPr>
          <w:rFonts w:ascii="Courier New" w:hAnsi="Courier New" w:cs="Courier New"/>
          <w:sz w:val="24"/>
          <w:szCs w:val="24"/>
        </w:rPr>
        <w:t>sarà tenuta a raggiungere. Gli obiettivi strategici avranno un orizzonte temporale pluriennale (normalmente triennale), mentre gli obiettivi operativi avranno un orizzonte annuale. Gli obiettivi potranno avere anche natura economico-finanziaria. Gli obiettivi operativi potranno essere variati in corso d'anno.</w:t>
      </w:r>
      <w:r w:rsidR="005575C7">
        <w:rPr>
          <w:rFonts w:ascii="Courier New" w:hAnsi="Courier New" w:cs="Courier New"/>
          <w:sz w:val="24"/>
          <w:szCs w:val="24"/>
        </w:rPr>
        <w:t xml:space="preserve"> </w:t>
      </w:r>
      <w:r w:rsidRPr="002539AC">
        <w:rPr>
          <w:rFonts w:ascii="Courier New" w:hAnsi="Courier New" w:cs="Courier New"/>
          <w:sz w:val="24"/>
          <w:szCs w:val="24"/>
        </w:rPr>
        <w:t>Gli obiettivi strategici saranno aggiornati di anno in anno.</w:t>
      </w:r>
    </w:p>
    <w:p w:rsidR="005A5879" w:rsidRPr="002539AC" w:rsidRDefault="005A5879" w:rsidP="005575C7">
      <w:pPr>
        <w:jc w:val="both"/>
        <w:rPr>
          <w:rFonts w:ascii="Courier New" w:hAnsi="Courier New" w:cs="Courier New"/>
          <w:sz w:val="24"/>
          <w:szCs w:val="24"/>
        </w:rPr>
      </w:pPr>
      <w:r w:rsidRPr="002539AC">
        <w:rPr>
          <w:rFonts w:ascii="Courier New" w:hAnsi="Courier New" w:cs="Courier New"/>
          <w:sz w:val="24"/>
          <w:szCs w:val="24"/>
        </w:rPr>
        <w:t>3.</w:t>
      </w:r>
      <w:r w:rsidRPr="002539AC">
        <w:rPr>
          <w:rFonts w:ascii="Courier New" w:hAnsi="Courier New" w:cs="Courier New"/>
          <w:sz w:val="24"/>
          <w:szCs w:val="24"/>
        </w:rPr>
        <w:tab/>
        <w:t>In tal senso gli Enti Soci possono definire gli obiettivi strategici ed operativi da perseguire con:</w:t>
      </w:r>
      <w:r w:rsidR="005575C7">
        <w:rPr>
          <w:rFonts w:ascii="Courier New" w:hAnsi="Courier New" w:cs="Courier New"/>
          <w:sz w:val="24"/>
          <w:szCs w:val="24"/>
        </w:rPr>
        <w:t xml:space="preserve"> “</w:t>
      </w:r>
      <w:r w:rsidRPr="002539AC">
        <w:rPr>
          <w:rFonts w:ascii="Courier New" w:hAnsi="Courier New" w:cs="Courier New"/>
          <w:sz w:val="24"/>
          <w:szCs w:val="24"/>
        </w:rPr>
        <w:t>l</w:t>
      </w:r>
      <w:r w:rsidR="005575C7">
        <w:rPr>
          <w:rFonts w:ascii="Courier New" w:hAnsi="Courier New" w:cs="Courier New"/>
          <w:sz w:val="24"/>
          <w:szCs w:val="24"/>
        </w:rPr>
        <w:t>’</w:t>
      </w:r>
      <w:r w:rsidRPr="002539AC">
        <w:rPr>
          <w:rFonts w:ascii="Courier New" w:hAnsi="Courier New" w:cs="Courier New"/>
          <w:sz w:val="24"/>
          <w:szCs w:val="24"/>
        </w:rPr>
        <w:t>in house providing " all'interno dei propri documenti di programmazione strategica ed economico-finanziaria, anche attraverso l'utilizzo di indicatori quantitativi e qualitativi.</w:t>
      </w:r>
    </w:p>
    <w:p w:rsidR="005A5879" w:rsidRPr="002539AC" w:rsidRDefault="005A5879" w:rsidP="005A5879">
      <w:pPr>
        <w:rPr>
          <w:rFonts w:ascii="Courier New" w:hAnsi="Courier New" w:cs="Courier New"/>
          <w:b/>
          <w:sz w:val="24"/>
          <w:szCs w:val="24"/>
        </w:rPr>
      </w:pPr>
      <w:r w:rsidRPr="002539AC">
        <w:rPr>
          <w:rFonts w:ascii="Courier New" w:hAnsi="Courier New" w:cs="Courier New"/>
          <w:b/>
          <w:sz w:val="24"/>
          <w:szCs w:val="24"/>
        </w:rPr>
        <w:t>Articolo 11- Controllo contestuale</w:t>
      </w:r>
    </w:p>
    <w:p w:rsidR="005A5879" w:rsidRPr="002539AC" w:rsidRDefault="005A5879" w:rsidP="005575C7">
      <w:pPr>
        <w:jc w:val="both"/>
        <w:rPr>
          <w:rFonts w:ascii="Courier New" w:hAnsi="Courier New" w:cs="Courier New"/>
          <w:sz w:val="24"/>
          <w:szCs w:val="24"/>
        </w:rPr>
      </w:pPr>
      <w:r w:rsidRPr="002539AC">
        <w:rPr>
          <w:rFonts w:ascii="Courier New" w:hAnsi="Courier New" w:cs="Courier New"/>
          <w:sz w:val="24"/>
          <w:szCs w:val="24"/>
        </w:rPr>
        <w:lastRenderedPageBreak/>
        <w:t>1.</w:t>
      </w:r>
      <w:r w:rsidRPr="002539AC">
        <w:rPr>
          <w:rFonts w:ascii="Courier New" w:hAnsi="Courier New" w:cs="Courier New"/>
          <w:sz w:val="24"/>
          <w:szCs w:val="24"/>
        </w:rPr>
        <w:tab/>
        <w:t>Il controllo contestuale si esplica attraverso il monitoraggio. sullo stato di attuazione degli obiettivi strategici ed operativi, formalizzati nel programma pluriennale dell'attività societaria, nel programma annuale e nel bilancio di previsione in ordine all'efficienza, efficacia ed economicità dell'andamento della gestione.</w:t>
      </w:r>
    </w:p>
    <w:p w:rsidR="005A5879" w:rsidRPr="002539AC" w:rsidRDefault="005A5879" w:rsidP="005575C7">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Al fine del controllo contestuale, la Società informa il Comitato ed elabora relazioni periodiche a cadenza semestrale nelle quali illustrare lo stato di attuazione degli obiettivi fissati.</w:t>
      </w:r>
    </w:p>
    <w:p w:rsidR="005A5879" w:rsidRPr="002539AC" w:rsidRDefault="005A5879" w:rsidP="005575C7">
      <w:pPr>
        <w:jc w:val="both"/>
        <w:rPr>
          <w:rFonts w:ascii="Courier New" w:hAnsi="Courier New" w:cs="Courier New"/>
          <w:sz w:val="24"/>
          <w:szCs w:val="24"/>
        </w:rPr>
      </w:pPr>
      <w:r w:rsidRPr="002539AC">
        <w:rPr>
          <w:rFonts w:ascii="Courier New" w:hAnsi="Courier New" w:cs="Courier New"/>
          <w:sz w:val="24"/>
          <w:szCs w:val="24"/>
        </w:rPr>
        <w:t>Nello specifico, la Società predispone, entro i termini previsti all'art. 193 del TUEL per la salvaguardia degli equilibri di bilancio, una relazione illustrativa sulla</w:t>
      </w:r>
      <w:r w:rsidR="005575C7">
        <w:rPr>
          <w:rFonts w:ascii="Courier New" w:hAnsi="Courier New" w:cs="Courier New"/>
          <w:sz w:val="24"/>
          <w:szCs w:val="24"/>
        </w:rPr>
        <w:t xml:space="preserve"> situazione e</w:t>
      </w:r>
      <w:r w:rsidRPr="002539AC">
        <w:rPr>
          <w:rFonts w:ascii="Courier New" w:hAnsi="Courier New" w:cs="Courier New"/>
          <w:sz w:val="24"/>
          <w:szCs w:val="24"/>
        </w:rPr>
        <w:t>conomica, finanziaria e patrimoniale, relativa al primo semestre d'esercizio, che dia anche conto dell'andamento della gestione e dello stato di attuazione degli obiettivi, la quale viene esaminata dal Comitato al fine di valutare lo stato di attuazione del programma attraverso il controllo della coerenza dei dati con gli obiettivi previsionali.</w:t>
      </w:r>
    </w:p>
    <w:p w:rsidR="00105ADE"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3.</w:t>
      </w:r>
      <w:r w:rsidRPr="002539AC">
        <w:rPr>
          <w:rFonts w:ascii="Courier New" w:hAnsi="Courier New" w:cs="Courier New"/>
          <w:sz w:val="24"/>
          <w:szCs w:val="24"/>
        </w:rPr>
        <w:tab/>
        <w:t>Il Comitato può indicare, in caso di squilibrio finanziario e in caso di scostamento rispetto agli obiettivi program</w:t>
      </w:r>
      <w:r w:rsidR="00105ADE">
        <w:rPr>
          <w:rFonts w:ascii="Courier New" w:hAnsi="Courier New" w:cs="Courier New"/>
          <w:sz w:val="24"/>
          <w:szCs w:val="24"/>
        </w:rPr>
        <w:t>m</w:t>
      </w:r>
      <w:r w:rsidRPr="002539AC">
        <w:rPr>
          <w:rFonts w:ascii="Courier New" w:hAnsi="Courier New" w:cs="Courier New"/>
          <w:sz w:val="24"/>
          <w:szCs w:val="24"/>
        </w:rPr>
        <w:t>ati, le azioni necessarie da intraprendere a cui l'Organo Amministrativo</w:t>
      </w:r>
      <w:r w:rsidR="00105ADE">
        <w:rPr>
          <w:rFonts w:ascii="Courier New" w:hAnsi="Courier New" w:cs="Courier New"/>
          <w:sz w:val="24"/>
          <w:szCs w:val="24"/>
        </w:rPr>
        <w:t xml:space="preserve"> della Società deve attenersi. </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4.</w:t>
      </w:r>
      <w:r w:rsidRPr="002539AC">
        <w:rPr>
          <w:rFonts w:ascii="Courier New" w:hAnsi="Courier New" w:cs="Courier New"/>
          <w:sz w:val="24"/>
          <w:szCs w:val="24"/>
        </w:rPr>
        <w:tab/>
        <w:t>Il controllo contestuale sullo stato di attuazione degli obiettivi strategici ed operativi e sull'andamento della gestione si esplica altresì tutte le volte che si renda necessario sulla base delle comunicazioni e segnalazioni formulate dagli Organi Societari.</w:t>
      </w:r>
    </w:p>
    <w:p w:rsidR="005A5879" w:rsidRPr="002539AC" w:rsidRDefault="005A5879" w:rsidP="005A5879">
      <w:pPr>
        <w:rPr>
          <w:rFonts w:ascii="Courier New" w:hAnsi="Courier New" w:cs="Courier New"/>
          <w:b/>
          <w:sz w:val="24"/>
          <w:szCs w:val="24"/>
        </w:rPr>
      </w:pPr>
      <w:r w:rsidRPr="002539AC">
        <w:rPr>
          <w:rFonts w:ascii="Courier New" w:hAnsi="Courier New" w:cs="Courier New"/>
          <w:b/>
          <w:sz w:val="24"/>
          <w:szCs w:val="24"/>
        </w:rPr>
        <w:t>Articolo 12 - Controllo successivo</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In fase di approvazione del bilancio di esercizio da parte dell'Assemblea dei Soci, il Comitato prende preventivamente atto dei risultati raggiunti e del conseguimento degli obiettivi da parte della Società esprimendo parere vincolante nel merito.</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Il controllo successivo si esplica attraverso la comparazione tra i parametri operativi riferiti all'ultimo esercizio di bilancio e la capacità della Società di perseguire gli equilibri economici, patrimoniali e finanziari.</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3.</w:t>
      </w:r>
      <w:r w:rsidRPr="002539AC">
        <w:rPr>
          <w:rFonts w:ascii="Courier New" w:hAnsi="Courier New" w:cs="Courier New"/>
          <w:sz w:val="24"/>
          <w:szCs w:val="24"/>
        </w:rPr>
        <w:tab/>
        <w:t>Per consentire l'attuazione del controllo, unitamente al bilancio d'esercizio, la Società predispone report corredato di tutti gli elementi utili a valutare il grado di raggiungimento degli obiettivi strategici ed operativi programmati dalla Società con evidenza dello scostamento rispetto ai documenti programmatici approvati.</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4.</w:t>
      </w:r>
      <w:r w:rsidRPr="002539AC">
        <w:rPr>
          <w:rFonts w:ascii="Courier New" w:hAnsi="Courier New" w:cs="Courier New"/>
          <w:sz w:val="24"/>
          <w:szCs w:val="24"/>
        </w:rPr>
        <w:tab/>
        <w:t xml:space="preserve">Altresì, ai sensi del comma 4 dell'art. 6 del D.lgs. 175/2016, la Società è tenuta a predisporre e pubblicare annualmente, contestualmente al bilancio d'esercizio, una relazione sul governo </w:t>
      </w:r>
      <w:r w:rsidRPr="002539AC">
        <w:rPr>
          <w:rFonts w:ascii="Courier New" w:hAnsi="Courier New" w:cs="Courier New"/>
          <w:sz w:val="24"/>
          <w:szCs w:val="24"/>
        </w:rPr>
        <w:lastRenderedPageBreak/>
        <w:t>societario comprensiva del programma di valutazione del rischio di crisi aziendale.</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5.</w:t>
      </w:r>
      <w:r w:rsidRPr="002539AC">
        <w:rPr>
          <w:rFonts w:ascii="Courier New" w:hAnsi="Courier New" w:cs="Courier New"/>
          <w:sz w:val="24"/>
          <w:szCs w:val="24"/>
        </w:rPr>
        <w:tab/>
        <w:t>Sulla base dei risultati raggiunti, il Comitato può fornire indicazioni sulla rimodulazione degli obiettivi della programmazione, che saranno successivamente assunti dall'Assemblea dei Soci.</w:t>
      </w:r>
    </w:p>
    <w:p w:rsidR="005A5879" w:rsidRPr="002539AC" w:rsidRDefault="005A5879" w:rsidP="00105ADE">
      <w:pPr>
        <w:jc w:val="both"/>
        <w:rPr>
          <w:rFonts w:ascii="Courier New" w:hAnsi="Courier New" w:cs="Courier New"/>
          <w:b/>
          <w:sz w:val="24"/>
          <w:szCs w:val="24"/>
        </w:rPr>
      </w:pPr>
      <w:r w:rsidRPr="002539AC">
        <w:rPr>
          <w:rFonts w:ascii="Courier New" w:hAnsi="Courier New" w:cs="Courier New"/>
          <w:b/>
          <w:sz w:val="24"/>
          <w:szCs w:val="24"/>
        </w:rPr>
        <w:t>Articolo 13 - Controlli ispettivi</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 xml:space="preserve">1. </w:t>
      </w:r>
      <w:r w:rsidR="00105ADE">
        <w:rPr>
          <w:rFonts w:ascii="Courier New" w:hAnsi="Courier New" w:cs="Courier New"/>
          <w:sz w:val="24"/>
          <w:szCs w:val="24"/>
        </w:rPr>
        <w:t xml:space="preserve"> </w:t>
      </w:r>
      <w:r w:rsidRPr="002539AC">
        <w:rPr>
          <w:rFonts w:ascii="Courier New" w:hAnsi="Courier New" w:cs="Courier New"/>
          <w:sz w:val="24"/>
          <w:szCs w:val="24"/>
        </w:rPr>
        <w:t xml:space="preserve">Il Comitato d'indirizzo e di controllo analogo svolge attività </w:t>
      </w:r>
      <w:r w:rsidR="00105ADE">
        <w:rPr>
          <w:rFonts w:ascii="Courier New" w:hAnsi="Courier New" w:cs="Courier New"/>
          <w:sz w:val="24"/>
          <w:szCs w:val="24"/>
        </w:rPr>
        <w:t xml:space="preserve">di controllo ispettivo che </w:t>
      </w:r>
      <w:r w:rsidRPr="002539AC">
        <w:rPr>
          <w:rFonts w:ascii="Courier New" w:hAnsi="Courier New" w:cs="Courier New"/>
          <w:sz w:val="24"/>
          <w:szCs w:val="24"/>
        </w:rPr>
        <w:t>si realizza attraverso un sistema informativo periodico attivato con l'Organo Amministrativo della Società, nell'ambito dei rapporti di collaborazione e di periodica e sistematica informazione circa il perseguimento degli scopi sociali.</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2. Le previste attività di controllo saranno effettuate con la massima collaborazione e trasparenza degli Organi della Società.</w:t>
      </w:r>
    </w:p>
    <w:p w:rsidR="00105ADE" w:rsidRDefault="005A5879" w:rsidP="00105ADE">
      <w:pPr>
        <w:jc w:val="center"/>
        <w:rPr>
          <w:rFonts w:ascii="Courier New" w:hAnsi="Courier New" w:cs="Courier New"/>
          <w:b/>
          <w:sz w:val="24"/>
          <w:szCs w:val="24"/>
        </w:rPr>
      </w:pPr>
      <w:r w:rsidRPr="002539AC">
        <w:rPr>
          <w:rFonts w:ascii="Courier New" w:hAnsi="Courier New" w:cs="Courier New"/>
          <w:b/>
          <w:sz w:val="24"/>
          <w:szCs w:val="24"/>
        </w:rPr>
        <w:t>Sez. IV - Nomina componenti organi societari</w:t>
      </w:r>
    </w:p>
    <w:p w:rsidR="005A5879" w:rsidRPr="002539AC" w:rsidRDefault="005A5879" w:rsidP="00105ADE">
      <w:pPr>
        <w:jc w:val="both"/>
        <w:rPr>
          <w:rFonts w:ascii="Courier New" w:hAnsi="Courier New" w:cs="Courier New"/>
          <w:b/>
          <w:sz w:val="24"/>
          <w:szCs w:val="24"/>
        </w:rPr>
      </w:pPr>
      <w:r w:rsidRPr="002539AC">
        <w:rPr>
          <w:rFonts w:ascii="Courier New" w:hAnsi="Courier New" w:cs="Courier New"/>
          <w:b/>
          <w:sz w:val="24"/>
          <w:szCs w:val="24"/>
        </w:rPr>
        <w:t>Articolo 14 - Nomina organo amministrativo</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La società è amministrata da un amministratore u</w:t>
      </w:r>
      <w:r w:rsidR="00105ADE">
        <w:rPr>
          <w:rFonts w:ascii="Courier New" w:hAnsi="Courier New" w:cs="Courier New"/>
          <w:sz w:val="24"/>
          <w:szCs w:val="24"/>
        </w:rPr>
        <w:t>nico</w:t>
      </w:r>
      <w:r w:rsidRPr="002539AC">
        <w:rPr>
          <w:rFonts w:ascii="Courier New" w:hAnsi="Courier New" w:cs="Courier New"/>
          <w:sz w:val="24"/>
          <w:szCs w:val="24"/>
        </w:rPr>
        <w:t xml:space="preserve"> o da un Consiglio di Amministrazione ai sensi de</w:t>
      </w:r>
      <w:r w:rsidR="00105ADE">
        <w:rPr>
          <w:rFonts w:ascii="Courier New" w:hAnsi="Courier New" w:cs="Courier New"/>
          <w:sz w:val="24"/>
          <w:szCs w:val="24"/>
        </w:rPr>
        <w:t>ll’</w:t>
      </w:r>
      <w:r w:rsidRPr="002539AC">
        <w:rPr>
          <w:rFonts w:ascii="Courier New" w:hAnsi="Courier New" w:cs="Courier New"/>
          <w:sz w:val="24"/>
          <w:szCs w:val="24"/>
        </w:rPr>
        <w:t>art.</w:t>
      </w:r>
      <w:r w:rsidR="00105ADE">
        <w:rPr>
          <w:rFonts w:ascii="Courier New" w:hAnsi="Courier New" w:cs="Courier New"/>
          <w:sz w:val="24"/>
          <w:szCs w:val="24"/>
        </w:rPr>
        <w:t xml:space="preserve"> 24</w:t>
      </w:r>
      <w:r w:rsidRPr="002539AC">
        <w:rPr>
          <w:rFonts w:ascii="Courier New" w:hAnsi="Courier New" w:cs="Courier New"/>
          <w:sz w:val="24"/>
          <w:szCs w:val="24"/>
        </w:rPr>
        <w:t xml:space="preserve"> dello Statuto.</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La nomina dell'organo amministrativo spetta all'Assemblea dei Soci a valere su una rosa di candidati individuati previa pubblicazione di Avv</w:t>
      </w:r>
      <w:r w:rsidR="00B24B88">
        <w:rPr>
          <w:rFonts w:ascii="Courier New" w:hAnsi="Courier New" w:cs="Courier New"/>
          <w:sz w:val="24"/>
          <w:szCs w:val="24"/>
        </w:rPr>
        <w:t>i</w:t>
      </w:r>
      <w:r w:rsidRPr="002539AC">
        <w:rPr>
          <w:rFonts w:ascii="Courier New" w:hAnsi="Courier New" w:cs="Courier New"/>
          <w:sz w:val="24"/>
          <w:szCs w:val="24"/>
        </w:rPr>
        <w:t>so a cui possono partecipare i soggetti in possesso di idonee competenze e titoli, nel rispetto della normativa vigente</w:t>
      </w:r>
      <w:r w:rsidR="00B24B88">
        <w:rPr>
          <w:rFonts w:ascii="Courier New" w:hAnsi="Courier New" w:cs="Courier New"/>
          <w:sz w:val="24"/>
          <w:szCs w:val="24"/>
        </w:rPr>
        <w:t>.</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3.</w:t>
      </w:r>
      <w:r w:rsidRPr="002539AC">
        <w:rPr>
          <w:rFonts w:ascii="Courier New" w:hAnsi="Courier New" w:cs="Courier New"/>
          <w:sz w:val="24"/>
          <w:szCs w:val="24"/>
        </w:rPr>
        <w:tab/>
        <w:t>La pubblicazione dell'Avviso e l'espletamento della relativa procedura sono a carico d</w:t>
      </w:r>
      <w:r w:rsidR="00B24B88">
        <w:rPr>
          <w:rFonts w:ascii="Courier New" w:hAnsi="Courier New" w:cs="Courier New"/>
          <w:sz w:val="24"/>
          <w:szCs w:val="24"/>
        </w:rPr>
        <w:t>e</w:t>
      </w:r>
      <w:r w:rsidRPr="002539AC">
        <w:rPr>
          <w:rFonts w:ascii="Courier New" w:hAnsi="Courier New" w:cs="Courier New"/>
          <w:sz w:val="24"/>
          <w:szCs w:val="24"/>
        </w:rPr>
        <w:t xml:space="preserve">lla </w:t>
      </w:r>
      <w:r w:rsidR="00B24B88">
        <w:rPr>
          <w:rFonts w:ascii="Courier New" w:hAnsi="Courier New" w:cs="Courier New"/>
          <w:sz w:val="24"/>
          <w:szCs w:val="24"/>
        </w:rPr>
        <w:t>società</w:t>
      </w:r>
      <w:r w:rsidRPr="002539AC">
        <w:rPr>
          <w:rFonts w:ascii="Courier New" w:hAnsi="Courier New" w:cs="Courier New"/>
          <w:sz w:val="24"/>
          <w:szCs w:val="24"/>
        </w:rPr>
        <w:t>, previa acquisizione di parere vincolante da parte del Comitato sui</w:t>
      </w:r>
      <w:r w:rsidR="00793889">
        <w:rPr>
          <w:rFonts w:ascii="Courier New" w:hAnsi="Courier New" w:cs="Courier New"/>
          <w:sz w:val="24"/>
          <w:szCs w:val="24"/>
        </w:rPr>
        <w:t xml:space="preserve"> </w:t>
      </w:r>
      <w:r w:rsidRPr="002539AC">
        <w:rPr>
          <w:rFonts w:ascii="Courier New" w:hAnsi="Courier New" w:cs="Courier New"/>
          <w:sz w:val="24"/>
          <w:szCs w:val="24"/>
        </w:rPr>
        <w:t>requisiti di partecipazione.</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4.</w:t>
      </w:r>
      <w:r w:rsidRPr="002539AC">
        <w:rPr>
          <w:rFonts w:ascii="Courier New" w:hAnsi="Courier New" w:cs="Courier New"/>
          <w:sz w:val="24"/>
          <w:szCs w:val="24"/>
        </w:rPr>
        <w:tab/>
        <w:t>Sulla ba</w:t>
      </w:r>
      <w:r w:rsidR="00B24B88">
        <w:rPr>
          <w:rFonts w:ascii="Courier New" w:hAnsi="Courier New" w:cs="Courier New"/>
          <w:sz w:val="24"/>
          <w:szCs w:val="24"/>
        </w:rPr>
        <w:t>s</w:t>
      </w:r>
      <w:r w:rsidRPr="002539AC">
        <w:rPr>
          <w:rFonts w:ascii="Courier New" w:hAnsi="Courier New" w:cs="Courier New"/>
          <w:sz w:val="24"/>
          <w:szCs w:val="24"/>
        </w:rPr>
        <w:t xml:space="preserve">e dell'elenco dei candidati ammessi predisposto dalla </w:t>
      </w:r>
      <w:r w:rsidR="00B24B88">
        <w:rPr>
          <w:rFonts w:ascii="Courier New" w:hAnsi="Courier New" w:cs="Courier New"/>
          <w:sz w:val="24"/>
          <w:szCs w:val="24"/>
        </w:rPr>
        <w:t>società</w:t>
      </w:r>
      <w:r w:rsidRPr="002539AC">
        <w:rPr>
          <w:rFonts w:ascii="Courier New" w:hAnsi="Courier New" w:cs="Courier New"/>
          <w:sz w:val="24"/>
          <w:szCs w:val="24"/>
        </w:rPr>
        <w:t>, il Comitato forma, a maggioranza dei propri componenti, la lista con uno o più amministratori da proporre in Assemblea dei soci.</w:t>
      </w:r>
    </w:p>
    <w:p w:rsidR="005A5879" w:rsidRPr="002539AC" w:rsidRDefault="005A5879" w:rsidP="00105ADE">
      <w:pPr>
        <w:jc w:val="both"/>
        <w:rPr>
          <w:rFonts w:ascii="Courier New" w:hAnsi="Courier New" w:cs="Courier New"/>
          <w:b/>
          <w:sz w:val="24"/>
          <w:szCs w:val="24"/>
        </w:rPr>
      </w:pPr>
      <w:r w:rsidRPr="002539AC">
        <w:rPr>
          <w:rFonts w:ascii="Courier New" w:hAnsi="Courier New" w:cs="Courier New"/>
          <w:b/>
          <w:sz w:val="24"/>
          <w:szCs w:val="24"/>
        </w:rPr>
        <w:t>Articolo 15 -Nomina organi di controllo</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 xml:space="preserve">1. Le disposizioni dell'articolo 14 si applicano, per quanto compatibili, anche alla nomina degli organi di controllo di cui all'art. </w:t>
      </w:r>
      <w:r w:rsidR="00E25B04">
        <w:rPr>
          <w:rFonts w:ascii="Courier New" w:hAnsi="Courier New" w:cs="Courier New"/>
          <w:sz w:val="24"/>
          <w:szCs w:val="24"/>
        </w:rPr>
        <w:t>32</w:t>
      </w:r>
      <w:r w:rsidRPr="002539AC">
        <w:rPr>
          <w:rFonts w:ascii="Courier New" w:hAnsi="Courier New" w:cs="Courier New"/>
          <w:sz w:val="24"/>
          <w:szCs w:val="24"/>
        </w:rPr>
        <w:t xml:space="preserve"> dello Statuto.</w:t>
      </w:r>
    </w:p>
    <w:p w:rsidR="005A5879" w:rsidRPr="00E25B04" w:rsidRDefault="005A5879" w:rsidP="00E25B04">
      <w:pPr>
        <w:jc w:val="center"/>
        <w:rPr>
          <w:rFonts w:ascii="Courier New" w:hAnsi="Courier New" w:cs="Courier New"/>
          <w:b/>
          <w:sz w:val="24"/>
          <w:szCs w:val="24"/>
        </w:rPr>
      </w:pPr>
      <w:r w:rsidRPr="002539AC">
        <w:rPr>
          <w:rFonts w:ascii="Courier New" w:hAnsi="Courier New" w:cs="Courier New"/>
          <w:b/>
          <w:sz w:val="24"/>
          <w:szCs w:val="24"/>
        </w:rPr>
        <w:t>Sez. V - Disposizioni finali</w:t>
      </w:r>
    </w:p>
    <w:p w:rsidR="005A5879" w:rsidRPr="002539AC" w:rsidRDefault="005A5879" w:rsidP="00105ADE">
      <w:pPr>
        <w:jc w:val="both"/>
        <w:rPr>
          <w:rFonts w:ascii="Courier New" w:hAnsi="Courier New" w:cs="Courier New"/>
          <w:b/>
          <w:sz w:val="24"/>
          <w:szCs w:val="24"/>
        </w:rPr>
      </w:pPr>
      <w:r w:rsidRPr="002539AC">
        <w:rPr>
          <w:rFonts w:ascii="Courier New" w:hAnsi="Courier New" w:cs="Courier New"/>
          <w:b/>
          <w:sz w:val="24"/>
          <w:szCs w:val="24"/>
        </w:rPr>
        <w:t>Articolo 16 -Informazioni e richiesta di collaborazione</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 xml:space="preserve">Gli Organi amministrativi della 'società sono tenuti a conformarsi agli indirizzi strategici ed operativi impartiti dagli Enti Soci, attraverso il Comitato, e ad uniformarsi alle direttive </w:t>
      </w:r>
      <w:r w:rsidRPr="002539AC">
        <w:rPr>
          <w:rFonts w:ascii="Courier New" w:hAnsi="Courier New" w:cs="Courier New"/>
          <w:sz w:val="24"/>
          <w:szCs w:val="24"/>
        </w:rPr>
        <w:lastRenderedPageBreak/>
        <w:t>gestionali ed ai rilievi formulati, assicurandone il tempestivo adempimento.</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La Società mette a disposizione i documenti e i dati necessari ed offre la collaborazione funzionale al compimento di un'efficace verifica. La Società, anche al fine di rendere effettivo il Controllo Analogo dei Soci, dovrà consentire al Comitato l'esercizio di poteri ispettivi e garantire l'accesso a</w:t>
      </w:r>
      <w:r w:rsidR="00E25B04">
        <w:rPr>
          <w:rFonts w:ascii="Courier New" w:hAnsi="Courier New" w:cs="Courier New"/>
          <w:sz w:val="24"/>
          <w:szCs w:val="24"/>
        </w:rPr>
        <w:t xml:space="preserve"> </w:t>
      </w:r>
      <w:r w:rsidRPr="002539AC">
        <w:rPr>
          <w:rFonts w:ascii="Courier New" w:hAnsi="Courier New" w:cs="Courier New"/>
          <w:sz w:val="24"/>
          <w:szCs w:val="24"/>
        </w:rPr>
        <w:t>documenti e informazioni connessi al rispetto di tutti i vincoli operativi derivanti dalla natura di Società a totale controllo pubblico quali, a titolo esemplificativo, procedure di acquisto di beni e servizi, procedure di reclutamento del personale, adempimenti in materia di trasparenza e anticorruzione, nonché a fornire, tra le altre, le seguenti informative richieste dagli stessi:</w:t>
      </w:r>
    </w:p>
    <w:p w:rsidR="005A5879" w:rsidRPr="002539AC" w:rsidRDefault="00E25B04" w:rsidP="00E25B04">
      <w:pPr>
        <w:jc w:val="both"/>
        <w:rPr>
          <w:rFonts w:ascii="Courier New" w:hAnsi="Courier New" w:cs="Courier New"/>
          <w:sz w:val="24"/>
          <w:szCs w:val="24"/>
        </w:rPr>
      </w:pPr>
      <w:r>
        <w:rPr>
          <w:rFonts w:ascii="Courier New" w:hAnsi="Courier New" w:cs="Courier New"/>
          <w:sz w:val="24"/>
          <w:szCs w:val="24"/>
        </w:rPr>
        <w:t xml:space="preserve">-  </w:t>
      </w:r>
      <w:r w:rsidR="005A5879" w:rsidRPr="002539AC">
        <w:rPr>
          <w:rFonts w:ascii="Courier New" w:hAnsi="Courier New" w:cs="Courier New"/>
          <w:sz w:val="24"/>
          <w:szCs w:val="24"/>
        </w:rPr>
        <w:t>trasmissione</w:t>
      </w:r>
      <w:r w:rsidR="005A5879" w:rsidRPr="002539AC">
        <w:rPr>
          <w:rFonts w:ascii="Courier New" w:hAnsi="Courier New" w:cs="Courier New"/>
          <w:sz w:val="24"/>
          <w:szCs w:val="24"/>
        </w:rPr>
        <w:tab/>
        <w:t>preventiva</w:t>
      </w:r>
      <w:r w:rsidR="005A5879" w:rsidRPr="002539AC">
        <w:rPr>
          <w:rFonts w:ascii="Courier New" w:hAnsi="Courier New" w:cs="Courier New"/>
          <w:sz w:val="24"/>
          <w:szCs w:val="24"/>
        </w:rPr>
        <w:tab/>
        <w:t>d</w:t>
      </w:r>
      <w:r>
        <w:rPr>
          <w:rFonts w:ascii="Courier New" w:hAnsi="Courier New" w:cs="Courier New"/>
          <w:sz w:val="24"/>
          <w:szCs w:val="24"/>
        </w:rPr>
        <w:t xml:space="preserve">elle   convocazioni dell'Organo di Amministrazione, </w:t>
      </w:r>
      <w:r w:rsidR="005A5879" w:rsidRPr="002539AC">
        <w:rPr>
          <w:rFonts w:ascii="Courier New" w:hAnsi="Courier New" w:cs="Courier New"/>
          <w:sz w:val="24"/>
          <w:szCs w:val="24"/>
        </w:rPr>
        <w:t>dell'ordine del giorno e della documentazione ivi discussa;</w:t>
      </w:r>
    </w:p>
    <w:p w:rsidR="005A5879" w:rsidRPr="002539AC" w:rsidRDefault="00E25B04" w:rsidP="00E25B04">
      <w:pPr>
        <w:jc w:val="both"/>
        <w:rPr>
          <w:rFonts w:ascii="Courier New" w:hAnsi="Courier New" w:cs="Courier New"/>
          <w:sz w:val="24"/>
          <w:szCs w:val="24"/>
        </w:rPr>
      </w:pPr>
      <w:r>
        <w:rPr>
          <w:rFonts w:ascii="Courier New" w:hAnsi="Courier New" w:cs="Courier New"/>
          <w:sz w:val="24"/>
          <w:szCs w:val="24"/>
        </w:rPr>
        <w:t xml:space="preserve">- </w:t>
      </w:r>
      <w:r w:rsidR="005A5879" w:rsidRPr="002539AC">
        <w:rPr>
          <w:rFonts w:ascii="Courier New" w:hAnsi="Courier New" w:cs="Courier New"/>
          <w:sz w:val="24"/>
          <w:szCs w:val="24"/>
        </w:rPr>
        <w:t xml:space="preserve">trasmissione preventiva delle convocazioni delle Assemblee </w:t>
      </w:r>
      <w:r>
        <w:rPr>
          <w:rFonts w:ascii="Courier New" w:hAnsi="Courier New" w:cs="Courier New"/>
          <w:sz w:val="24"/>
          <w:szCs w:val="24"/>
        </w:rPr>
        <w:t xml:space="preserve">dei Soci, dell'ordine </w:t>
      </w:r>
      <w:r w:rsidR="005A5879" w:rsidRPr="002539AC">
        <w:rPr>
          <w:rFonts w:ascii="Courier New" w:hAnsi="Courier New" w:cs="Courier New"/>
          <w:sz w:val="24"/>
          <w:szCs w:val="24"/>
        </w:rPr>
        <w:t>del giorno e della documentazione ivi discussa, con potere propositivo dei Soci per il tramite del Comitato in merito a specifici argomenti da inserire;</w:t>
      </w:r>
    </w:p>
    <w:p w:rsidR="005A5879" w:rsidRPr="002539AC" w:rsidRDefault="00E25B04" w:rsidP="00E25B04">
      <w:pPr>
        <w:jc w:val="both"/>
        <w:rPr>
          <w:rFonts w:ascii="Courier New" w:hAnsi="Courier New" w:cs="Courier New"/>
          <w:sz w:val="24"/>
          <w:szCs w:val="24"/>
        </w:rPr>
      </w:pPr>
      <w:r>
        <w:rPr>
          <w:rFonts w:ascii="Courier New" w:hAnsi="Courier New" w:cs="Courier New"/>
          <w:sz w:val="24"/>
          <w:szCs w:val="24"/>
        </w:rPr>
        <w:t xml:space="preserve">- </w:t>
      </w:r>
      <w:r w:rsidR="005A5879" w:rsidRPr="002539AC">
        <w:rPr>
          <w:rFonts w:ascii="Courier New" w:hAnsi="Courier New" w:cs="Courier New"/>
          <w:sz w:val="24"/>
          <w:szCs w:val="24"/>
        </w:rPr>
        <w:t>trasmissione dei verbali delle Assemblee dei Soci;</w:t>
      </w:r>
    </w:p>
    <w:p w:rsidR="005A5879" w:rsidRPr="002539AC" w:rsidRDefault="00E25B04" w:rsidP="00E25B04">
      <w:pPr>
        <w:jc w:val="both"/>
        <w:rPr>
          <w:rFonts w:ascii="Courier New" w:hAnsi="Courier New" w:cs="Courier New"/>
          <w:sz w:val="24"/>
          <w:szCs w:val="24"/>
        </w:rPr>
      </w:pPr>
      <w:r>
        <w:rPr>
          <w:rFonts w:ascii="Courier New" w:hAnsi="Courier New" w:cs="Courier New"/>
          <w:sz w:val="24"/>
          <w:szCs w:val="24"/>
        </w:rPr>
        <w:t xml:space="preserve">- </w:t>
      </w:r>
      <w:r w:rsidR="005A5879" w:rsidRPr="002539AC">
        <w:rPr>
          <w:rFonts w:ascii="Courier New" w:hAnsi="Courier New" w:cs="Courier New"/>
          <w:sz w:val="24"/>
          <w:szCs w:val="24"/>
        </w:rPr>
        <w:t>trasmissione del bilancio corredato dalle relazioni degli Organi di Amministrazione e Controllo e dal verbale di approvazione dell'Assemblea;</w:t>
      </w:r>
    </w:p>
    <w:p w:rsidR="00005CBF" w:rsidRDefault="00005CBF" w:rsidP="00105ADE">
      <w:pPr>
        <w:jc w:val="both"/>
        <w:rPr>
          <w:rFonts w:ascii="Courier New" w:hAnsi="Courier New" w:cs="Courier New"/>
          <w:sz w:val="24"/>
          <w:szCs w:val="24"/>
        </w:rPr>
      </w:pPr>
      <w:r>
        <w:rPr>
          <w:rFonts w:ascii="Courier New" w:hAnsi="Courier New" w:cs="Courier New"/>
          <w:sz w:val="24"/>
          <w:szCs w:val="24"/>
        </w:rPr>
        <w:t xml:space="preserve">- </w:t>
      </w:r>
      <w:r w:rsidR="005A5879" w:rsidRPr="002539AC">
        <w:rPr>
          <w:rFonts w:ascii="Courier New" w:hAnsi="Courier New" w:cs="Courier New"/>
          <w:sz w:val="24"/>
          <w:szCs w:val="24"/>
        </w:rPr>
        <w:t xml:space="preserve">trasmissione dei piani, dei programmi di attività e dei bilanci (con relativi allegati); </w:t>
      </w:r>
    </w:p>
    <w:p w:rsidR="005A5879" w:rsidRPr="002539AC" w:rsidRDefault="00005CBF" w:rsidP="00105ADE">
      <w:pPr>
        <w:jc w:val="both"/>
        <w:rPr>
          <w:rFonts w:ascii="Courier New" w:hAnsi="Courier New" w:cs="Courier New"/>
          <w:sz w:val="24"/>
          <w:szCs w:val="24"/>
        </w:rPr>
      </w:pPr>
      <w:r>
        <w:rPr>
          <w:rFonts w:ascii="Courier New" w:hAnsi="Courier New" w:cs="Courier New"/>
          <w:sz w:val="24"/>
          <w:szCs w:val="24"/>
        </w:rPr>
        <w:t xml:space="preserve">- </w:t>
      </w:r>
      <w:r w:rsidR="005A5879" w:rsidRPr="002539AC">
        <w:rPr>
          <w:rFonts w:ascii="Courier New" w:hAnsi="Courier New" w:cs="Courier New"/>
          <w:sz w:val="24"/>
          <w:szCs w:val="24"/>
        </w:rPr>
        <w:t>trasmissione del report semestrale;</w:t>
      </w:r>
    </w:p>
    <w:p w:rsidR="005A5879" w:rsidRPr="002539AC" w:rsidRDefault="00005CBF" w:rsidP="00105ADE">
      <w:pPr>
        <w:jc w:val="both"/>
        <w:rPr>
          <w:rFonts w:ascii="Courier New" w:hAnsi="Courier New" w:cs="Courier New"/>
          <w:sz w:val="24"/>
          <w:szCs w:val="24"/>
        </w:rPr>
      </w:pPr>
      <w:r>
        <w:rPr>
          <w:rFonts w:ascii="Courier New" w:hAnsi="Courier New" w:cs="Courier New"/>
          <w:sz w:val="24"/>
          <w:szCs w:val="24"/>
        </w:rPr>
        <w:t xml:space="preserve">- </w:t>
      </w:r>
      <w:r w:rsidR="005A5879" w:rsidRPr="002539AC">
        <w:rPr>
          <w:rFonts w:ascii="Courier New" w:hAnsi="Courier New" w:cs="Courier New"/>
          <w:sz w:val="24"/>
          <w:szCs w:val="24"/>
        </w:rPr>
        <w:t>fornitura di notizie, informazioni, atti e ogni altro documento relativo alle proprie attività.</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3.</w:t>
      </w:r>
      <w:r w:rsidRPr="002539AC">
        <w:rPr>
          <w:rFonts w:ascii="Courier New" w:hAnsi="Courier New" w:cs="Courier New"/>
          <w:sz w:val="24"/>
          <w:szCs w:val="24"/>
        </w:rPr>
        <w:tab/>
        <w:t>La trasmissione dei dati di cui al presente articolo nonché agli articoli precedenti deve tenere conto delle tecnologie informatiche finalizzate alla riduzione dei flussi documentali cartacei e alla velocizzazione e semplificazione dello scambio di d</w:t>
      </w:r>
      <w:r w:rsidR="00005CBF">
        <w:rPr>
          <w:rFonts w:ascii="Courier New" w:hAnsi="Courier New" w:cs="Courier New"/>
          <w:sz w:val="24"/>
          <w:szCs w:val="24"/>
        </w:rPr>
        <w:t>ati, documenti ed informazioni.</w:t>
      </w:r>
    </w:p>
    <w:p w:rsidR="005A5879" w:rsidRPr="002539AC" w:rsidRDefault="005A5879" w:rsidP="00105ADE">
      <w:pPr>
        <w:jc w:val="both"/>
        <w:rPr>
          <w:rFonts w:ascii="Courier New" w:hAnsi="Courier New" w:cs="Courier New"/>
          <w:b/>
          <w:sz w:val="24"/>
          <w:szCs w:val="24"/>
        </w:rPr>
      </w:pPr>
      <w:r w:rsidRPr="002539AC">
        <w:rPr>
          <w:rFonts w:ascii="Courier New" w:hAnsi="Courier New" w:cs="Courier New"/>
          <w:b/>
          <w:sz w:val="24"/>
          <w:szCs w:val="24"/>
        </w:rPr>
        <w:t>Articolo 17 - Durata e modificazioni</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Gli Enti Soci danno reciprocamente atto che i presenti Patti Parasociali sono stati deliberati da ciascuno di essi nelle forme e secondo le procedure stabilite dai rispettivi ordinamenti interni.</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I presenti Patti Parasociali, in deroga all'art. 2341-bis, co. 1, del codice civile, hanno durata pari a 1O anni, con decorrenza dalla data di ultima sottoscrizione. Da tale data il Patto è efficace nei confronti dei singoli Soci diretti sottoscrittori.</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lastRenderedPageBreak/>
        <w:t>3.</w:t>
      </w:r>
      <w:r w:rsidRPr="002539AC">
        <w:rPr>
          <w:rFonts w:ascii="Courier New" w:hAnsi="Courier New" w:cs="Courier New"/>
          <w:sz w:val="24"/>
          <w:szCs w:val="24"/>
        </w:rPr>
        <w:tab/>
        <w:t>È escluso il tacito rinnovo. Pertanto la proroga potrà essere determinata solo se risulti da atto scritto firmato da tutte le Parti.</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4.</w:t>
      </w:r>
      <w:r w:rsidRPr="002539AC">
        <w:rPr>
          <w:rFonts w:ascii="Courier New" w:hAnsi="Courier New" w:cs="Courier New"/>
          <w:sz w:val="24"/>
          <w:szCs w:val="24"/>
        </w:rPr>
        <w:tab/>
        <w:t>I presenti Patti Parasociali perderanno efficacia in caso di scioglimento della Società. Gli stessi perderanno altresì efficacia nei confronti dell'Ente sottoscrittore che perderà, per qualsiasi motivo, la qualità di Socio.</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5.</w:t>
      </w:r>
      <w:r w:rsidRPr="002539AC">
        <w:rPr>
          <w:rFonts w:ascii="Courier New" w:hAnsi="Courier New" w:cs="Courier New"/>
          <w:sz w:val="24"/>
          <w:szCs w:val="24"/>
        </w:rPr>
        <w:tab/>
        <w:t>Qualsiasi modificazione o variazione ai presenti Patti Parasociali è valida e vincolante solo se risulti da atto scritto firmato da tutte le Parti.</w:t>
      </w:r>
    </w:p>
    <w:p w:rsidR="005A5879" w:rsidRPr="002539AC" w:rsidRDefault="005A5879" w:rsidP="00105ADE">
      <w:pPr>
        <w:jc w:val="both"/>
        <w:rPr>
          <w:rFonts w:ascii="Courier New" w:hAnsi="Courier New" w:cs="Courier New"/>
          <w:b/>
          <w:sz w:val="24"/>
          <w:szCs w:val="24"/>
        </w:rPr>
      </w:pPr>
      <w:r w:rsidRPr="002539AC">
        <w:rPr>
          <w:rFonts w:ascii="Courier New" w:hAnsi="Courier New" w:cs="Courier New"/>
          <w:b/>
          <w:sz w:val="24"/>
          <w:szCs w:val="24"/>
        </w:rPr>
        <w:t>Articolo 18 - Sottoscrizione del Patto</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I presenti Patti Parasociali si intendono ad adesione progressiva, nel senso che i sottoscrittori espressamente danno atto e consentono che la partecipazione ai medesimi da parte di altri Enti, che non hanno partecipato alla sottoscrizione iniziale, potrà avvenire successivamente.</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L'adesione successiva comporta l'approvazione dei Patti Parasociali così come formulati nel presente testo, senza modificazione alcuna, da parte dei componenti degli Organi del nuovo Ente e la trasmissione delle deliberazioni di autorizzazione del testo dei presenti Patti Parasociali, debitamente sottoscritti, agli altri Enti sottoscrittori e al Presidente del Comitato, che aggiorna l'elenco degli Enti sottoscrittori.</w:t>
      </w:r>
    </w:p>
    <w:p w:rsidR="005A5879" w:rsidRPr="002539AC" w:rsidRDefault="005A5879" w:rsidP="00105ADE">
      <w:pPr>
        <w:jc w:val="both"/>
        <w:rPr>
          <w:rFonts w:ascii="Courier New" w:hAnsi="Courier New" w:cs="Courier New"/>
          <w:b/>
          <w:sz w:val="24"/>
          <w:szCs w:val="24"/>
        </w:rPr>
      </w:pPr>
      <w:r w:rsidRPr="002539AC">
        <w:rPr>
          <w:rFonts w:ascii="Courier New" w:hAnsi="Courier New" w:cs="Courier New"/>
          <w:b/>
          <w:sz w:val="24"/>
          <w:szCs w:val="24"/>
        </w:rPr>
        <w:t>Articolo 19 - Disposizioni varie</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 xml:space="preserve">I Soci si impegnano a porre </w:t>
      </w:r>
      <w:r w:rsidR="00622B1A">
        <w:rPr>
          <w:rFonts w:ascii="Courier New" w:hAnsi="Courier New" w:cs="Courier New"/>
          <w:sz w:val="24"/>
          <w:szCs w:val="24"/>
        </w:rPr>
        <w:t xml:space="preserve">in </w:t>
      </w:r>
      <w:r w:rsidRPr="002539AC">
        <w:rPr>
          <w:rFonts w:ascii="Courier New" w:hAnsi="Courier New" w:cs="Courier New"/>
          <w:sz w:val="24"/>
          <w:szCs w:val="24"/>
        </w:rPr>
        <w:t>essere tutti gli atti e comportamenti necessari all'esecuzione dei presenti Patti Parasociali, ispirandosi a buona fede e leale collaborazione.</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2.</w:t>
      </w:r>
      <w:r w:rsidRPr="002539AC">
        <w:rPr>
          <w:rFonts w:ascii="Courier New" w:hAnsi="Courier New" w:cs="Courier New"/>
          <w:sz w:val="24"/>
          <w:szCs w:val="24"/>
        </w:rPr>
        <w:tab/>
        <w:t>Qualora una clausola o parte di clausola dei Patti Parasociali fosse nulla, annullabile o inefficace, le altre disposizioni rimarranno valide e vincolanti per le Parti.</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3.</w:t>
      </w:r>
      <w:r w:rsidRPr="002539AC">
        <w:rPr>
          <w:rFonts w:ascii="Courier New" w:hAnsi="Courier New" w:cs="Courier New"/>
          <w:sz w:val="24"/>
          <w:szCs w:val="24"/>
        </w:rPr>
        <w:tab/>
        <w:t>I Soci si impegnano secondo buona fede a sostituire la clausola invalida con altra che, per quanto possibile, consenta di raggiungere legittimamente gli obiettivi perseguiti, mantenendo l'equilibrio complessivo delle pattuizioni.</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4.</w:t>
      </w:r>
      <w:r w:rsidRPr="002539AC">
        <w:rPr>
          <w:rFonts w:ascii="Courier New" w:hAnsi="Courier New" w:cs="Courier New"/>
          <w:sz w:val="24"/>
          <w:szCs w:val="24"/>
        </w:rPr>
        <w:tab/>
        <w:t>I Soci si impegnano a monitorare costantemente l'attualità e la coerenza delle disposizioni contenute nei presenti Patti Parasociali con il quadro normativo vigente e a segnalare tempestivamente al Comitato eventuali criticità che dovessero rilevare.</w:t>
      </w:r>
    </w:p>
    <w:p w:rsidR="005A5879" w:rsidRPr="002539AC" w:rsidRDefault="005A5879" w:rsidP="00105ADE">
      <w:pPr>
        <w:jc w:val="both"/>
        <w:rPr>
          <w:rFonts w:ascii="Courier New" w:hAnsi="Courier New" w:cs="Courier New"/>
          <w:b/>
          <w:sz w:val="24"/>
          <w:szCs w:val="24"/>
        </w:rPr>
      </w:pPr>
      <w:r w:rsidRPr="002539AC">
        <w:rPr>
          <w:rFonts w:ascii="Courier New" w:hAnsi="Courier New" w:cs="Courier New"/>
          <w:b/>
          <w:sz w:val="24"/>
          <w:szCs w:val="24"/>
        </w:rPr>
        <w:t>Articolo 20 - Norma in materia di registrazione e pubblicità</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I presenti Patti Parasociali sono soggetti a registrazione in termine fisso e ad imposta fissa a norma dell'art. 11, tariffa I, del D.P.R.  131/1986.</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lastRenderedPageBreak/>
        <w:t>2.</w:t>
      </w:r>
      <w:r w:rsidRPr="002539AC">
        <w:rPr>
          <w:rFonts w:ascii="Courier New" w:hAnsi="Courier New" w:cs="Courier New"/>
          <w:sz w:val="24"/>
          <w:szCs w:val="24"/>
        </w:rPr>
        <w:tab/>
        <w:t>Fino a quando la Società non faccia ricorso al mercato del capitale di rischio i presenti Patti Parasociali non sono soggetti a obblighi di pubblicità e deposito presso il Registro delle Imprese.</w:t>
      </w:r>
    </w:p>
    <w:p w:rsidR="005A5879" w:rsidRPr="002539AC" w:rsidRDefault="005A5879" w:rsidP="00105ADE">
      <w:pPr>
        <w:jc w:val="both"/>
        <w:rPr>
          <w:rFonts w:ascii="Courier New" w:hAnsi="Courier New" w:cs="Courier New"/>
          <w:sz w:val="24"/>
          <w:szCs w:val="24"/>
        </w:rPr>
      </w:pPr>
    </w:p>
    <w:p w:rsidR="005A5879" w:rsidRPr="002539AC" w:rsidRDefault="005A5879" w:rsidP="00105ADE">
      <w:pPr>
        <w:jc w:val="both"/>
        <w:rPr>
          <w:rFonts w:ascii="Courier New" w:hAnsi="Courier New" w:cs="Courier New"/>
          <w:b/>
          <w:sz w:val="24"/>
          <w:szCs w:val="24"/>
        </w:rPr>
      </w:pPr>
      <w:r w:rsidRPr="002539AC">
        <w:rPr>
          <w:rFonts w:ascii="Courier New" w:hAnsi="Courier New" w:cs="Courier New"/>
          <w:b/>
          <w:sz w:val="24"/>
          <w:szCs w:val="24"/>
        </w:rPr>
        <w:t>Articolo 21 - Foro esclusivo</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Per ogni controversia relativa alla validità, all'efficacia all'interpretazione, all'esecuzione   ed alla risoluzione dei presenti Patti Pa</w:t>
      </w:r>
      <w:r w:rsidR="00622B1A">
        <w:rPr>
          <w:rFonts w:ascii="Courier New" w:hAnsi="Courier New" w:cs="Courier New"/>
          <w:sz w:val="24"/>
          <w:szCs w:val="24"/>
        </w:rPr>
        <w:t xml:space="preserve">rasociali   ovvero connessa   </w:t>
      </w:r>
      <w:r w:rsidRPr="002539AC">
        <w:rPr>
          <w:rFonts w:ascii="Courier New" w:hAnsi="Courier New" w:cs="Courier New"/>
          <w:sz w:val="24"/>
          <w:szCs w:val="24"/>
        </w:rPr>
        <w:t>o comunque dipendente dal presente si rinvia alla clausola compromissoria di cui all'art.3</w:t>
      </w:r>
      <w:r w:rsidR="002830B0">
        <w:rPr>
          <w:rFonts w:ascii="Courier New" w:hAnsi="Courier New" w:cs="Courier New"/>
          <w:sz w:val="24"/>
          <w:szCs w:val="24"/>
        </w:rPr>
        <w:t>8</w:t>
      </w:r>
      <w:r w:rsidRPr="002539AC">
        <w:rPr>
          <w:rFonts w:ascii="Courier New" w:hAnsi="Courier New" w:cs="Courier New"/>
          <w:sz w:val="24"/>
          <w:szCs w:val="24"/>
        </w:rPr>
        <w:t xml:space="preserve"> della Statuto.</w:t>
      </w:r>
    </w:p>
    <w:p w:rsidR="005A5879" w:rsidRPr="002539AC" w:rsidRDefault="005A5879" w:rsidP="00105ADE">
      <w:pPr>
        <w:jc w:val="both"/>
        <w:rPr>
          <w:rFonts w:ascii="Courier New" w:hAnsi="Courier New" w:cs="Courier New"/>
          <w:b/>
          <w:sz w:val="24"/>
          <w:szCs w:val="24"/>
        </w:rPr>
      </w:pPr>
      <w:r w:rsidRPr="002539AC">
        <w:rPr>
          <w:rFonts w:ascii="Courier New" w:hAnsi="Courier New" w:cs="Courier New"/>
          <w:b/>
          <w:sz w:val="24"/>
          <w:szCs w:val="24"/>
        </w:rPr>
        <w:t>Articolo 22 - Norma di rinvio</w:t>
      </w:r>
    </w:p>
    <w:p w:rsidR="005A5879" w:rsidRPr="002539AC" w:rsidRDefault="005A5879" w:rsidP="00105ADE">
      <w:pPr>
        <w:jc w:val="both"/>
        <w:rPr>
          <w:rFonts w:ascii="Courier New" w:hAnsi="Courier New" w:cs="Courier New"/>
          <w:sz w:val="24"/>
          <w:szCs w:val="24"/>
        </w:rPr>
      </w:pPr>
      <w:r w:rsidRPr="002539AC">
        <w:rPr>
          <w:rFonts w:ascii="Courier New" w:hAnsi="Courier New" w:cs="Courier New"/>
          <w:sz w:val="24"/>
          <w:szCs w:val="24"/>
        </w:rPr>
        <w:t>1.</w:t>
      </w:r>
      <w:r w:rsidRPr="002539AC">
        <w:rPr>
          <w:rFonts w:ascii="Courier New" w:hAnsi="Courier New" w:cs="Courier New"/>
          <w:sz w:val="24"/>
          <w:szCs w:val="24"/>
        </w:rPr>
        <w:tab/>
        <w:t xml:space="preserve">Per quanto non espressamente previsto nei Patti Parasociali e </w:t>
      </w:r>
      <w:r w:rsidR="002830B0">
        <w:rPr>
          <w:rFonts w:ascii="Courier New" w:hAnsi="Courier New" w:cs="Courier New"/>
          <w:sz w:val="24"/>
          <w:szCs w:val="24"/>
        </w:rPr>
        <w:t>ne</w:t>
      </w:r>
      <w:r w:rsidRPr="002539AC">
        <w:rPr>
          <w:rFonts w:ascii="Courier New" w:hAnsi="Courier New" w:cs="Courier New"/>
          <w:sz w:val="24"/>
          <w:szCs w:val="24"/>
        </w:rPr>
        <w:t>llo Statuto</w:t>
      </w:r>
      <w:r w:rsidR="002830B0">
        <w:rPr>
          <w:rFonts w:ascii="Courier New" w:hAnsi="Courier New" w:cs="Courier New"/>
          <w:sz w:val="24"/>
          <w:szCs w:val="24"/>
        </w:rPr>
        <w:t xml:space="preserve">, </w:t>
      </w:r>
      <w:r w:rsidRPr="002539AC">
        <w:rPr>
          <w:rFonts w:ascii="Courier New" w:hAnsi="Courier New" w:cs="Courier New"/>
          <w:sz w:val="24"/>
          <w:szCs w:val="24"/>
        </w:rPr>
        <w:t xml:space="preserve">si applica quanto disposto dalla normativa nazionale e </w:t>
      </w:r>
      <w:r w:rsidR="002830B0">
        <w:rPr>
          <w:rFonts w:ascii="Courier New" w:hAnsi="Courier New" w:cs="Courier New"/>
          <w:sz w:val="24"/>
          <w:szCs w:val="24"/>
        </w:rPr>
        <w:t>comunitaria vigente in materia.</w:t>
      </w:r>
    </w:p>
    <w:p w:rsidR="002830B0" w:rsidRDefault="002830B0" w:rsidP="00105ADE">
      <w:pPr>
        <w:jc w:val="both"/>
        <w:rPr>
          <w:rFonts w:ascii="Courier New" w:hAnsi="Courier New" w:cs="Courier New"/>
          <w:sz w:val="24"/>
          <w:szCs w:val="24"/>
        </w:rPr>
      </w:pPr>
      <w:r>
        <w:rPr>
          <w:rFonts w:ascii="Courier New" w:hAnsi="Courier New" w:cs="Courier New"/>
          <w:sz w:val="24"/>
          <w:szCs w:val="24"/>
        </w:rPr>
        <w:t>Letto, approvato, sottoscritto</w:t>
      </w:r>
    </w:p>
    <w:p w:rsidR="002830B0" w:rsidRDefault="002830B0" w:rsidP="00105ADE">
      <w:pPr>
        <w:jc w:val="both"/>
        <w:rPr>
          <w:rFonts w:ascii="Courier New" w:hAnsi="Courier New" w:cs="Courier New"/>
          <w:sz w:val="24"/>
          <w:szCs w:val="24"/>
        </w:rPr>
      </w:pPr>
    </w:p>
    <w:p w:rsidR="005A5879" w:rsidRPr="002830B0" w:rsidRDefault="002830B0" w:rsidP="00105ADE">
      <w:pPr>
        <w:jc w:val="both"/>
        <w:rPr>
          <w:rFonts w:ascii="Courier New" w:hAnsi="Courier New" w:cs="Courier New"/>
          <w:b/>
          <w:sz w:val="24"/>
          <w:szCs w:val="24"/>
        </w:rPr>
      </w:pPr>
      <w:r w:rsidRPr="002830B0">
        <w:rPr>
          <w:rFonts w:ascii="Courier New" w:hAnsi="Courier New" w:cs="Courier New"/>
          <w:b/>
          <w:sz w:val="24"/>
          <w:szCs w:val="24"/>
        </w:rPr>
        <w:t>Sindaco Comune di xxxxxxxxxxxxxx</w:t>
      </w:r>
      <w:r w:rsidRPr="002830B0">
        <w:rPr>
          <w:rFonts w:ascii="Courier New" w:hAnsi="Courier New" w:cs="Courier New"/>
          <w:b/>
          <w:sz w:val="24"/>
          <w:szCs w:val="24"/>
        </w:rPr>
        <w:tab/>
      </w:r>
      <w:r w:rsidRPr="002830B0">
        <w:rPr>
          <w:rFonts w:ascii="Courier New" w:hAnsi="Courier New" w:cs="Courier New"/>
          <w:b/>
          <w:sz w:val="24"/>
          <w:szCs w:val="24"/>
        </w:rPr>
        <w:tab/>
      </w:r>
      <w:r w:rsidRPr="002830B0">
        <w:rPr>
          <w:rFonts w:ascii="Courier New" w:hAnsi="Courier New" w:cs="Courier New"/>
          <w:b/>
          <w:sz w:val="24"/>
          <w:szCs w:val="24"/>
        </w:rPr>
        <w:tab/>
        <w:t>data</w:t>
      </w:r>
      <w:r w:rsidRPr="002830B0">
        <w:rPr>
          <w:rFonts w:ascii="Courier New" w:hAnsi="Courier New" w:cs="Courier New"/>
          <w:b/>
          <w:sz w:val="24"/>
          <w:szCs w:val="24"/>
        </w:rPr>
        <w:tab/>
      </w:r>
      <w:r w:rsidRPr="002830B0">
        <w:rPr>
          <w:rFonts w:ascii="Courier New" w:hAnsi="Courier New" w:cs="Courier New"/>
          <w:b/>
          <w:sz w:val="24"/>
          <w:szCs w:val="24"/>
        </w:rPr>
        <w:tab/>
      </w:r>
      <w:r w:rsidRPr="002830B0">
        <w:rPr>
          <w:rFonts w:ascii="Courier New" w:hAnsi="Courier New" w:cs="Courier New"/>
          <w:b/>
          <w:sz w:val="24"/>
          <w:szCs w:val="24"/>
        </w:rPr>
        <w:tab/>
        <w:t>firma</w:t>
      </w:r>
      <w:r w:rsidR="00793889" w:rsidRPr="00793889">
        <w:rPr>
          <w:rFonts w:ascii="Courier New" w:hAnsi="Courier New" w:cs="Courier New"/>
          <w:b/>
          <w:sz w:val="24"/>
          <w:szCs w:val="24"/>
        </w:rPr>
        <w:t xml:space="preserve"> </w:t>
      </w:r>
      <w:r w:rsidR="00793889" w:rsidRPr="002830B0">
        <w:rPr>
          <w:rFonts w:ascii="Courier New" w:hAnsi="Courier New" w:cs="Courier New"/>
          <w:b/>
          <w:sz w:val="24"/>
          <w:szCs w:val="24"/>
        </w:rPr>
        <w:t>Sindaco Comune di xxxxxxxxxxxxxx</w:t>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t>data</w:t>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t>firma</w:t>
      </w:r>
      <w:r w:rsidR="00793889" w:rsidRPr="00793889">
        <w:rPr>
          <w:rFonts w:ascii="Courier New" w:hAnsi="Courier New" w:cs="Courier New"/>
          <w:b/>
          <w:sz w:val="24"/>
          <w:szCs w:val="24"/>
        </w:rPr>
        <w:t xml:space="preserve"> </w:t>
      </w:r>
      <w:r w:rsidR="00793889" w:rsidRPr="002830B0">
        <w:rPr>
          <w:rFonts w:ascii="Courier New" w:hAnsi="Courier New" w:cs="Courier New"/>
          <w:b/>
          <w:sz w:val="24"/>
          <w:szCs w:val="24"/>
        </w:rPr>
        <w:t>Sindaco Comune di xxxxxxxxxxxxxx</w:t>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t>data</w:t>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t>firma</w:t>
      </w:r>
      <w:r w:rsidR="00793889" w:rsidRPr="00793889">
        <w:rPr>
          <w:rFonts w:ascii="Courier New" w:hAnsi="Courier New" w:cs="Courier New"/>
          <w:b/>
          <w:sz w:val="24"/>
          <w:szCs w:val="24"/>
        </w:rPr>
        <w:t xml:space="preserve"> </w:t>
      </w:r>
      <w:r w:rsidR="00793889" w:rsidRPr="002830B0">
        <w:rPr>
          <w:rFonts w:ascii="Courier New" w:hAnsi="Courier New" w:cs="Courier New"/>
          <w:b/>
          <w:sz w:val="24"/>
          <w:szCs w:val="24"/>
        </w:rPr>
        <w:t>Sindaco Comune di xxxxxxxxxxxxxx</w:t>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t>data</w:t>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t>firma</w:t>
      </w:r>
      <w:r w:rsidR="00793889" w:rsidRPr="00793889">
        <w:rPr>
          <w:rFonts w:ascii="Courier New" w:hAnsi="Courier New" w:cs="Courier New"/>
          <w:b/>
          <w:sz w:val="24"/>
          <w:szCs w:val="24"/>
        </w:rPr>
        <w:t xml:space="preserve"> </w:t>
      </w:r>
      <w:r w:rsidR="00793889" w:rsidRPr="002830B0">
        <w:rPr>
          <w:rFonts w:ascii="Courier New" w:hAnsi="Courier New" w:cs="Courier New"/>
          <w:b/>
          <w:sz w:val="24"/>
          <w:szCs w:val="24"/>
        </w:rPr>
        <w:t>Sindaco Comune di xxxxxxxxxxxxxx</w:t>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t>data</w:t>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r>
      <w:r w:rsidR="00793889" w:rsidRPr="002830B0">
        <w:rPr>
          <w:rFonts w:ascii="Courier New" w:hAnsi="Courier New" w:cs="Courier New"/>
          <w:b/>
          <w:sz w:val="24"/>
          <w:szCs w:val="24"/>
        </w:rPr>
        <w:tab/>
        <w:t>firma</w:t>
      </w:r>
      <w:r w:rsidRPr="002830B0">
        <w:rPr>
          <w:rFonts w:ascii="Courier New" w:hAnsi="Courier New" w:cs="Courier New"/>
          <w:b/>
          <w:sz w:val="24"/>
          <w:szCs w:val="24"/>
        </w:rPr>
        <w:tab/>
      </w:r>
      <w:r w:rsidRPr="002830B0">
        <w:rPr>
          <w:rFonts w:ascii="Courier New" w:hAnsi="Courier New" w:cs="Courier New"/>
          <w:b/>
          <w:sz w:val="24"/>
          <w:szCs w:val="24"/>
        </w:rPr>
        <w:tab/>
      </w:r>
      <w:r w:rsidRPr="002830B0">
        <w:rPr>
          <w:rFonts w:ascii="Courier New" w:hAnsi="Courier New" w:cs="Courier New"/>
          <w:b/>
          <w:sz w:val="24"/>
          <w:szCs w:val="24"/>
        </w:rPr>
        <w:tab/>
        <w:t xml:space="preserve"> </w:t>
      </w:r>
    </w:p>
    <w:p w:rsidR="005A5879" w:rsidRPr="002539AC" w:rsidRDefault="002830B0" w:rsidP="00105ADE">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bookmarkStart w:id="0" w:name="_GoBack"/>
      <w:bookmarkEnd w:id="0"/>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5A5879" w:rsidRDefault="005A5879" w:rsidP="00105ADE">
      <w:pPr>
        <w:jc w:val="both"/>
      </w:pPr>
    </w:p>
    <w:p w:rsidR="005A5879" w:rsidRDefault="005A5879" w:rsidP="005A5879"/>
    <w:p w:rsidR="005A5879" w:rsidRDefault="005A5879" w:rsidP="005A5879"/>
    <w:p w:rsidR="005A5879" w:rsidRDefault="005A5879" w:rsidP="005A5879"/>
    <w:p w:rsidR="005A5879" w:rsidRDefault="005A5879" w:rsidP="005A5879">
      <w:r>
        <w:t xml:space="preserve"> </w:t>
      </w:r>
    </w:p>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r>
        <w:t>17</w:t>
      </w:r>
    </w:p>
    <w:p w:rsidR="005A5879" w:rsidRDefault="005A5879" w:rsidP="005A5879">
      <w:r>
        <w:t xml:space="preserve"> </w:t>
      </w:r>
    </w:p>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5A5879" w:rsidRDefault="005A5879" w:rsidP="005A5879"/>
    <w:p w:rsidR="00A66F7D" w:rsidRDefault="00A66F7D"/>
    <w:sectPr w:rsidR="00A66F7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3C1" w:rsidRDefault="00F723C1" w:rsidP="00F33D38">
      <w:pPr>
        <w:spacing w:after="0" w:line="240" w:lineRule="auto"/>
      </w:pPr>
      <w:r>
        <w:separator/>
      </w:r>
    </w:p>
  </w:endnote>
  <w:endnote w:type="continuationSeparator" w:id="0">
    <w:p w:rsidR="00F723C1" w:rsidRDefault="00F723C1" w:rsidP="00F3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3C1" w:rsidRDefault="00F723C1" w:rsidP="00F33D38">
      <w:pPr>
        <w:spacing w:after="0" w:line="240" w:lineRule="auto"/>
      </w:pPr>
      <w:r>
        <w:separator/>
      </w:r>
    </w:p>
  </w:footnote>
  <w:footnote w:type="continuationSeparator" w:id="0">
    <w:p w:rsidR="00F723C1" w:rsidRDefault="00F723C1" w:rsidP="00F33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79"/>
    <w:rsid w:val="00005CBF"/>
    <w:rsid w:val="00105ADE"/>
    <w:rsid w:val="001274F0"/>
    <w:rsid w:val="002074AB"/>
    <w:rsid w:val="002539AC"/>
    <w:rsid w:val="002830B0"/>
    <w:rsid w:val="003D6DD6"/>
    <w:rsid w:val="004B66F3"/>
    <w:rsid w:val="005575C7"/>
    <w:rsid w:val="00573382"/>
    <w:rsid w:val="005A5879"/>
    <w:rsid w:val="00612C6E"/>
    <w:rsid w:val="006141F6"/>
    <w:rsid w:val="00622B1A"/>
    <w:rsid w:val="007270DB"/>
    <w:rsid w:val="00733C9F"/>
    <w:rsid w:val="00793889"/>
    <w:rsid w:val="008772A4"/>
    <w:rsid w:val="009B2511"/>
    <w:rsid w:val="00A66F7D"/>
    <w:rsid w:val="00A8086A"/>
    <w:rsid w:val="00B24B88"/>
    <w:rsid w:val="00BA46B7"/>
    <w:rsid w:val="00E12035"/>
    <w:rsid w:val="00E238DF"/>
    <w:rsid w:val="00E25B04"/>
    <w:rsid w:val="00E462A2"/>
    <w:rsid w:val="00EC6C89"/>
    <w:rsid w:val="00F33D38"/>
    <w:rsid w:val="00F42AC5"/>
    <w:rsid w:val="00F72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4E02"/>
  <w15:chartTrackingRefBased/>
  <w15:docId w15:val="{BAD71B15-873C-4252-AF3B-8E4607A0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5A5879"/>
    <w:pPr>
      <w:widowControl w:val="0"/>
      <w:spacing w:after="0" w:line="240" w:lineRule="auto"/>
      <w:ind w:left="1546"/>
      <w:outlineLvl w:val="0"/>
    </w:pPr>
    <w:rPr>
      <w:rFonts w:ascii="Times New Roman" w:eastAsia="Times New Roman" w:hAnsi="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A5879"/>
    <w:rPr>
      <w:rFonts w:ascii="Times New Roman" w:eastAsia="Times New Roman" w:hAnsi="Times New Roman"/>
      <w:sz w:val="24"/>
      <w:szCs w:val="24"/>
      <w:lang w:val="en-US"/>
    </w:rPr>
  </w:style>
  <w:style w:type="table" w:styleId="Grigliatabella">
    <w:name w:val="Table Grid"/>
    <w:basedOn w:val="Tabellanormale"/>
    <w:uiPriority w:val="39"/>
    <w:rsid w:val="00E1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B2511"/>
    <w:pPr>
      <w:ind w:left="720"/>
      <w:contextualSpacing/>
    </w:pPr>
  </w:style>
  <w:style w:type="paragraph" w:styleId="Intestazione">
    <w:name w:val="header"/>
    <w:basedOn w:val="Normale"/>
    <w:link w:val="IntestazioneCarattere"/>
    <w:uiPriority w:val="99"/>
    <w:unhideWhenUsed/>
    <w:rsid w:val="00F33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D38"/>
  </w:style>
  <w:style w:type="paragraph" w:styleId="Pidipagina">
    <w:name w:val="footer"/>
    <w:basedOn w:val="Normale"/>
    <w:link w:val="PidipaginaCarattere"/>
    <w:uiPriority w:val="99"/>
    <w:unhideWhenUsed/>
    <w:rsid w:val="00F33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94662">
      <w:bodyDiv w:val="1"/>
      <w:marLeft w:val="0"/>
      <w:marRight w:val="0"/>
      <w:marTop w:val="0"/>
      <w:marBottom w:val="0"/>
      <w:divBdr>
        <w:top w:val="none" w:sz="0" w:space="0" w:color="auto"/>
        <w:left w:val="none" w:sz="0" w:space="0" w:color="auto"/>
        <w:bottom w:val="none" w:sz="0" w:space="0" w:color="auto"/>
        <w:right w:val="none" w:sz="0" w:space="0" w:color="auto"/>
      </w:divBdr>
    </w:div>
    <w:div w:id="18633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576A3-A1FC-4984-B6A0-F0D8125E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20</Pages>
  <Words>5435</Words>
  <Characters>30986</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15</cp:revision>
  <dcterms:created xsi:type="dcterms:W3CDTF">2023-11-16T11:59:00Z</dcterms:created>
  <dcterms:modified xsi:type="dcterms:W3CDTF">2023-12-08T09:41:00Z</dcterms:modified>
</cp:coreProperties>
</file>